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10A" w:rsidRDefault="0024410A" w:rsidP="0024410A">
      <w:pPr>
        <w:rPr>
          <w:rFonts w:ascii="Rockwell" w:hAnsi="Rockwell"/>
          <w:b/>
          <w:sz w:val="20"/>
          <w:szCs w:val="20"/>
        </w:rPr>
      </w:pPr>
      <w:r>
        <w:rPr>
          <w:rFonts w:ascii="Rockwell" w:hAnsi="Rockwell"/>
          <w:b/>
          <w:sz w:val="20"/>
          <w:szCs w:val="20"/>
        </w:rPr>
        <w:t>Daniel</w:t>
      </w:r>
    </w:p>
    <w:p w:rsidR="0024410A" w:rsidRDefault="0024410A" w:rsidP="0024410A">
      <w:pPr>
        <w:rPr>
          <w:rFonts w:ascii="Rockwell" w:hAnsi="Rockwell"/>
          <w:b/>
          <w:sz w:val="20"/>
          <w:szCs w:val="20"/>
        </w:rPr>
      </w:pPr>
      <w:r>
        <w:rPr>
          <w:rFonts w:ascii="Rockwell" w:hAnsi="Rockwell"/>
          <w:b/>
          <w:sz w:val="20"/>
          <w:szCs w:val="20"/>
        </w:rPr>
        <w:t>Understanding God’s Prophetic Timeline</w:t>
      </w:r>
    </w:p>
    <w:p w:rsidR="0024410A" w:rsidRDefault="0024410A" w:rsidP="0024410A">
      <w:pPr>
        <w:rPr>
          <w:rFonts w:ascii="Rockwell" w:hAnsi="Rockwell"/>
          <w:sz w:val="20"/>
          <w:szCs w:val="20"/>
        </w:rPr>
      </w:pPr>
      <w:r>
        <w:rPr>
          <w:rFonts w:ascii="Rockwell" w:hAnsi="Rockwell"/>
          <w:sz w:val="20"/>
          <w:szCs w:val="20"/>
        </w:rPr>
        <w:t>September 2012</w:t>
      </w:r>
    </w:p>
    <w:p w:rsidR="0024410A" w:rsidRDefault="0024410A" w:rsidP="0024410A">
      <w:pPr>
        <w:rPr>
          <w:rFonts w:ascii="Rockwell" w:hAnsi="Rockwell"/>
          <w:sz w:val="20"/>
          <w:szCs w:val="20"/>
        </w:rPr>
      </w:pPr>
      <w:r>
        <w:rPr>
          <w:rFonts w:ascii="Rockwell" w:hAnsi="Rockwell"/>
          <w:sz w:val="20"/>
          <w:szCs w:val="20"/>
        </w:rPr>
        <w:t xml:space="preserve">Good News Bible Studies </w:t>
      </w:r>
    </w:p>
    <w:p w:rsidR="0024410A" w:rsidRDefault="0024410A" w:rsidP="0024410A">
      <w:pPr>
        <w:rPr>
          <w:rFonts w:ascii="Rockwell" w:hAnsi="Rockwell"/>
          <w:sz w:val="20"/>
          <w:szCs w:val="20"/>
        </w:rPr>
      </w:pPr>
      <w:r>
        <w:rPr>
          <w:rFonts w:ascii="Rockwell" w:hAnsi="Rockwell"/>
          <w:sz w:val="20"/>
          <w:szCs w:val="20"/>
        </w:rPr>
        <w:t xml:space="preserve">Prepared by </w:t>
      </w:r>
      <w:smartTag w:uri="urn:schemas-microsoft-com:office:smarttags" w:element="PersonName">
        <w:r>
          <w:rPr>
            <w:rFonts w:ascii="Rockwell" w:hAnsi="Rockwell"/>
            <w:sz w:val="20"/>
            <w:szCs w:val="20"/>
          </w:rPr>
          <w:t>Mike Southwick</w:t>
        </w:r>
      </w:smartTag>
    </w:p>
    <w:p w:rsidR="0024410A" w:rsidRDefault="0024410A" w:rsidP="0024410A">
      <w:pPr>
        <w:rPr>
          <w:rFonts w:ascii="Rockwell" w:hAnsi="Rockwell"/>
          <w:sz w:val="20"/>
          <w:szCs w:val="20"/>
        </w:rPr>
      </w:pPr>
    </w:p>
    <w:p w:rsidR="0024410A" w:rsidRDefault="0024410A" w:rsidP="0024410A">
      <w:pPr>
        <w:rPr>
          <w:rFonts w:ascii="Rockwell" w:hAnsi="Rockwell"/>
          <w:sz w:val="20"/>
          <w:szCs w:val="20"/>
        </w:rPr>
      </w:pPr>
    </w:p>
    <w:p w:rsidR="0024410A" w:rsidRPr="005B21DC" w:rsidRDefault="0024410A" w:rsidP="0024410A">
      <w:pPr>
        <w:jc w:val="center"/>
        <w:rPr>
          <w:rFonts w:ascii="Papyrus" w:hAnsi="Papyrus" w:cs="BibliaLS"/>
          <w:b/>
          <w:sz w:val="36"/>
          <w:szCs w:val="36"/>
        </w:rPr>
      </w:pPr>
      <w:r>
        <w:rPr>
          <w:rFonts w:ascii="Papyrus" w:hAnsi="Papyrus" w:cs="BibliaLS"/>
          <w:b/>
          <w:sz w:val="36"/>
          <w:szCs w:val="36"/>
        </w:rPr>
        <w:t>Disturbed By A Dream</w:t>
      </w:r>
    </w:p>
    <w:p w:rsidR="0024410A" w:rsidRDefault="0024410A" w:rsidP="0024410A">
      <w:pPr>
        <w:jc w:val="center"/>
        <w:rPr>
          <w:rFonts w:ascii="Papyrus" w:hAnsi="Papyrus" w:cs="BibliaLS"/>
          <w:b/>
          <w:sz w:val="32"/>
          <w:szCs w:val="32"/>
        </w:rPr>
      </w:pPr>
      <w:r>
        <w:rPr>
          <w:rFonts w:ascii="Papyrus" w:hAnsi="Papyrus" w:cs="BibliaLS"/>
          <w:b/>
          <w:sz w:val="32"/>
          <w:szCs w:val="32"/>
        </w:rPr>
        <w:t>Daniel 2:1-49</w:t>
      </w:r>
    </w:p>
    <w:p w:rsidR="0024410A" w:rsidRDefault="0024410A" w:rsidP="0024410A">
      <w:pPr>
        <w:jc w:val="center"/>
        <w:rPr>
          <w:rFonts w:ascii="BibliaLS" w:hAnsi="BibliaLS" w:cs="BibliaLS"/>
          <w:b/>
          <w:u w:val="single"/>
        </w:rPr>
      </w:pPr>
    </w:p>
    <w:p w:rsidR="0024410A" w:rsidRPr="005B21DC" w:rsidRDefault="0024410A" w:rsidP="0024410A">
      <w:pPr>
        <w:jc w:val="center"/>
        <w:rPr>
          <w:rFonts w:ascii="Papyrus" w:hAnsi="Papyrus" w:cs="BibliaLS"/>
          <w:i/>
          <w:sz w:val="28"/>
          <w:szCs w:val="28"/>
        </w:rPr>
      </w:pPr>
      <w:r w:rsidRPr="0024410A">
        <w:rPr>
          <w:rFonts w:ascii="BibliaLS" w:hAnsi="BibliaLS" w:cs="BibliaLS"/>
          <w:i/>
          <w:sz w:val="28"/>
          <w:szCs w:val="28"/>
        </w:rPr>
        <w:t>“</w:t>
      </w:r>
      <w:r>
        <w:rPr>
          <w:rFonts w:ascii="BibliaLS" w:hAnsi="BibliaLS" w:cs="BibliaLS"/>
          <w:b/>
          <w:i/>
          <w:sz w:val="22"/>
          <w:szCs w:val="22"/>
        </w:rPr>
        <w:t>Blessed be the name of God forever and ever to whom belongs wisdom and might. He changes times and seasons; He removes kings and sets up kings, He gives wisdom to the wise</w:t>
      </w:r>
      <w:r w:rsidR="005F04D4">
        <w:rPr>
          <w:rFonts w:ascii="BibliaLS" w:hAnsi="BibliaLS" w:cs="BibliaLS"/>
          <w:b/>
          <w:i/>
          <w:sz w:val="22"/>
          <w:szCs w:val="22"/>
        </w:rPr>
        <w:t xml:space="preserve"> and knowledge to those who have understanding; He reveals deep and hidden things; He knows what is in the darkness and the light dwells with Him</w:t>
      </w:r>
      <w:r w:rsidR="005F04D4">
        <w:rPr>
          <w:rFonts w:ascii="BibliaLS" w:hAnsi="BibliaLS" w:cs="BibliaLS"/>
          <w:i/>
          <w:sz w:val="22"/>
          <w:szCs w:val="22"/>
        </w:rPr>
        <w:t>” (Daniel 2:20-22, ESV</w:t>
      </w:r>
      <w:r w:rsidRPr="0024410A">
        <w:rPr>
          <w:rFonts w:ascii="BibliaLS" w:hAnsi="BibliaLS" w:cs="BibliaLS"/>
          <w:i/>
          <w:sz w:val="22"/>
          <w:szCs w:val="22"/>
        </w:rPr>
        <w:t>)</w:t>
      </w:r>
    </w:p>
    <w:p w:rsidR="0024410A" w:rsidRDefault="0024410A" w:rsidP="0024410A">
      <w:pPr>
        <w:jc w:val="center"/>
        <w:rPr>
          <w:rFonts w:ascii="Papyrus" w:hAnsi="Papyrus" w:cs="BibliaLS"/>
          <w:b/>
          <w:sz w:val="28"/>
          <w:szCs w:val="28"/>
        </w:rPr>
      </w:pPr>
    </w:p>
    <w:p w:rsidR="004E445E" w:rsidRDefault="003C47FE" w:rsidP="0024410A">
      <w:pPr>
        <w:rPr>
          <w:rFonts w:ascii="BibliaLS" w:hAnsi="BibliaLS" w:cs="BibliaLS"/>
          <w:b/>
          <w:bCs/>
          <w:u w:val="single"/>
        </w:rPr>
      </w:pPr>
      <w:r>
        <w:rPr>
          <w:rFonts w:ascii="BibliaLS" w:hAnsi="BibliaLS" w:cs="BibliaLS"/>
          <w:b/>
          <w:bCs/>
          <w:u w:val="single"/>
        </w:rPr>
        <w:t>A Taste of Divine Insomnia</w:t>
      </w:r>
      <w:r w:rsidR="00706F8F">
        <w:rPr>
          <w:rFonts w:ascii="BibliaLS" w:hAnsi="BibliaLS" w:cs="BibliaLS"/>
          <w:b/>
          <w:bCs/>
          <w:u w:val="single"/>
        </w:rPr>
        <w:t xml:space="preserve"> (Daniel 2</w:t>
      </w:r>
      <w:r w:rsidR="00822241">
        <w:rPr>
          <w:rFonts w:ascii="BibliaLS" w:hAnsi="BibliaLS" w:cs="BibliaLS"/>
          <w:b/>
          <w:bCs/>
          <w:u w:val="single"/>
        </w:rPr>
        <w:t>:1-13</w:t>
      </w:r>
      <w:r>
        <w:rPr>
          <w:rFonts w:ascii="BibliaLS" w:hAnsi="BibliaLS" w:cs="BibliaLS"/>
          <w:b/>
          <w:bCs/>
          <w:u w:val="single"/>
        </w:rPr>
        <w:t>)</w:t>
      </w:r>
    </w:p>
    <w:p w:rsidR="003C47FE" w:rsidRDefault="003C47FE" w:rsidP="0024410A">
      <w:pPr>
        <w:rPr>
          <w:rFonts w:ascii="BibliaLS" w:hAnsi="BibliaLS" w:cs="BibliaLS"/>
          <w:b/>
          <w:bCs/>
          <w:u w:val="single"/>
        </w:rPr>
      </w:pPr>
    </w:p>
    <w:p w:rsidR="003C47FE" w:rsidRDefault="003C47FE" w:rsidP="003C47FE">
      <w:pPr>
        <w:pStyle w:val="ListParagraph"/>
        <w:numPr>
          <w:ilvl w:val="0"/>
          <w:numId w:val="1"/>
        </w:numPr>
        <w:rPr>
          <w:rFonts w:ascii="BibliaLS" w:hAnsi="BibliaLS" w:cs="BibliaLS"/>
        </w:rPr>
      </w:pPr>
      <w:r w:rsidRPr="00BF6254">
        <w:rPr>
          <w:rFonts w:ascii="BibliaLS" w:hAnsi="BibliaLS" w:cs="BibliaLS"/>
          <w:highlight w:val="yellow"/>
        </w:rPr>
        <w:t>“Now in the second year of the reign of Nebuchadnezzar, Nebuchadnezzar had dreams; and his spirit was troubled and his sleep left him”</w:t>
      </w:r>
      <w:r w:rsidR="00706F8F" w:rsidRPr="00BF6254">
        <w:rPr>
          <w:rFonts w:ascii="BibliaLS" w:hAnsi="BibliaLS" w:cs="BibliaLS"/>
          <w:highlight w:val="yellow"/>
        </w:rPr>
        <w:t xml:space="preserve"> (Daniel 2:1)</w:t>
      </w:r>
    </w:p>
    <w:p w:rsidR="003C47FE" w:rsidRDefault="003C47FE" w:rsidP="003C47FE">
      <w:pPr>
        <w:pStyle w:val="ListParagraph"/>
        <w:ind w:left="1080"/>
        <w:rPr>
          <w:rFonts w:ascii="BibliaLS" w:hAnsi="BibliaLS" w:cs="BibliaLS"/>
        </w:rPr>
      </w:pPr>
    </w:p>
    <w:p w:rsidR="00706F8F" w:rsidRDefault="00706F8F" w:rsidP="00706F8F">
      <w:pPr>
        <w:pStyle w:val="ListParagraph"/>
        <w:numPr>
          <w:ilvl w:val="0"/>
          <w:numId w:val="2"/>
        </w:numPr>
        <w:rPr>
          <w:rFonts w:ascii="BibliaLS" w:hAnsi="BibliaLS" w:cs="BibliaLS"/>
        </w:rPr>
      </w:pPr>
      <w:r>
        <w:rPr>
          <w:rFonts w:ascii="BibliaLS" w:hAnsi="BibliaLS" w:cs="BibliaLS"/>
        </w:rPr>
        <w:t>It appears based on the plurality of the word “dreams” that the king could have been disturbed by the same recurring dream or least a series of dreams that were of a similar nature.</w:t>
      </w:r>
    </w:p>
    <w:p w:rsidR="00706F8F" w:rsidRDefault="00706F8F" w:rsidP="00706F8F">
      <w:pPr>
        <w:pStyle w:val="ListParagraph"/>
        <w:ind w:left="1440"/>
        <w:rPr>
          <w:rFonts w:ascii="BibliaLS" w:hAnsi="BibliaLS" w:cs="BibliaLS"/>
        </w:rPr>
      </w:pPr>
    </w:p>
    <w:p w:rsidR="00706F8F" w:rsidRDefault="00706F8F" w:rsidP="00706F8F">
      <w:pPr>
        <w:pStyle w:val="ListParagraph"/>
        <w:numPr>
          <w:ilvl w:val="0"/>
          <w:numId w:val="2"/>
        </w:numPr>
        <w:rPr>
          <w:rFonts w:ascii="BibliaLS" w:hAnsi="BibliaLS" w:cs="BibliaLS"/>
        </w:rPr>
      </w:pPr>
      <w:r>
        <w:rPr>
          <w:rFonts w:ascii="BibliaLS" w:hAnsi="BibliaLS" w:cs="BibliaLS"/>
        </w:rPr>
        <w:t>We don’t know how long he had been troubled by these dreams but we at least know we are now in</w:t>
      </w:r>
      <w:r w:rsidR="00BF6254">
        <w:rPr>
          <w:rFonts w:ascii="BibliaLS" w:hAnsi="BibliaLS" w:cs="BibliaLS"/>
        </w:rPr>
        <w:t>to the second year of his reign.</w:t>
      </w:r>
    </w:p>
    <w:p w:rsidR="00706F8F" w:rsidRPr="00706F8F" w:rsidRDefault="00706F8F" w:rsidP="00706F8F">
      <w:pPr>
        <w:pStyle w:val="ListParagraph"/>
        <w:rPr>
          <w:rFonts w:ascii="BibliaLS" w:hAnsi="BibliaLS" w:cs="BibliaLS"/>
        </w:rPr>
      </w:pPr>
    </w:p>
    <w:p w:rsidR="00706F8F" w:rsidRDefault="00706F8F" w:rsidP="00706F8F">
      <w:pPr>
        <w:pStyle w:val="ListParagraph"/>
        <w:numPr>
          <w:ilvl w:val="0"/>
          <w:numId w:val="2"/>
        </w:numPr>
        <w:rPr>
          <w:rFonts w:ascii="BibliaLS" w:hAnsi="BibliaLS" w:cs="BibliaLS"/>
        </w:rPr>
      </w:pPr>
      <w:r>
        <w:rPr>
          <w:rFonts w:ascii="BibliaLS" w:hAnsi="BibliaLS" w:cs="BibliaLS"/>
        </w:rPr>
        <w:t>The dream apparently bothered or disturbed the king quite a bit:</w:t>
      </w:r>
    </w:p>
    <w:p w:rsidR="00706F8F" w:rsidRDefault="00706F8F" w:rsidP="00706F8F">
      <w:pPr>
        <w:pStyle w:val="ListParagraph"/>
        <w:rPr>
          <w:rFonts w:ascii="BibliaLS" w:hAnsi="BibliaLS" w:cs="BibliaLS"/>
        </w:rPr>
      </w:pPr>
    </w:p>
    <w:p w:rsidR="00706F8F" w:rsidRDefault="00706F8F" w:rsidP="00706F8F">
      <w:pPr>
        <w:pStyle w:val="ListParagraph"/>
        <w:numPr>
          <w:ilvl w:val="0"/>
          <w:numId w:val="3"/>
        </w:numPr>
        <w:rPr>
          <w:rFonts w:ascii="BibliaLS" w:hAnsi="BibliaLS" w:cs="BibliaLS"/>
        </w:rPr>
      </w:pPr>
      <w:r>
        <w:rPr>
          <w:rFonts w:ascii="BibliaLS" w:hAnsi="BibliaLS" w:cs="BibliaLS"/>
        </w:rPr>
        <w:t xml:space="preserve">His spirit appeared </w:t>
      </w:r>
      <w:r w:rsidR="00A0385A">
        <w:rPr>
          <w:rFonts w:ascii="BibliaLS" w:hAnsi="BibliaLS" w:cs="BibliaLS"/>
        </w:rPr>
        <w:t>___________</w:t>
      </w:r>
      <w:r>
        <w:rPr>
          <w:rFonts w:ascii="BibliaLS" w:hAnsi="BibliaLS" w:cs="BibliaLS"/>
        </w:rPr>
        <w:t xml:space="preserve"> which would probably mean he was anxious and concerned about its meaning.</w:t>
      </w:r>
    </w:p>
    <w:p w:rsidR="00706F8F" w:rsidRDefault="00706F8F" w:rsidP="00706F8F">
      <w:pPr>
        <w:pStyle w:val="ListParagraph"/>
        <w:ind w:left="1800"/>
        <w:rPr>
          <w:rFonts w:ascii="BibliaLS" w:hAnsi="BibliaLS" w:cs="BibliaLS"/>
        </w:rPr>
      </w:pPr>
    </w:p>
    <w:p w:rsidR="00706F8F" w:rsidRPr="00BF6254" w:rsidRDefault="00706F8F" w:rsidP="00706F8F">
      <w:pPr>
        <w:pStyle w:val="ListParagraph"/>
        <w:numPr>
          <w:ilvl w:val="0"/>
          <w:numId w:val="3"/>
        </w:numPr>
        <w:rPr>
          <w:rFonts w:ascii="BibliaLS" w:hAnsi="BibliaLS" w:cs="BibliaLS"/>
        </w:rPr>
      </w:pPr>
      <w:r w:rsidRPr="00BF6254">
        <w:rPr>
          <w:rFonts w:ascii="BibliaLS" w:hAnsi="BibliaLS" w:cs="BibliaLS"/>
        </w:rPr>
        <w:t xml:space="preserve">The king even appeared to </w:t>
      </w:r>
      <w:r w:rsidR="00A0385A">
        <w:rPr>
          <w:rFonts w:ascii="BibliaLS" w:hAnsi="BibliaLS" w:cs="BibliaLS"/>
        </w:rPr>
        <w:t>_______</w:t>
      </w:r>
      <w:r w:rsidRPr="00BF6254">
        <w:rPr>
          <w:rFonts w:ascii="BibliaLS" w:hAnsi="BibliaLS" w:cs="BibliaLS"/>
        </w:rPr>
        <w:t xml:space="preserve"> sleep over the </w:t>
      </w:r>
      <w:r w:rsidR="00BF6254" w:rsidRPr="00BF6254">
        <w:rPr>
          <w:rFonts w:ascii="BibliaLS" w:hAnsi="BibliaLS" w:cs="BibliaLS"/>
        </w:rPr>
        <w:t>dream</w:t>
      </w:r>
      <w:r w:rsidR="00BF6254">
        <w:rPr>
          <w:rFonts w:ascii="BibliaLS" w:hAnsi="BibliaLS" w:cs="BibliaLS"/>
        </w:rPr>
        <w:t xml:space="preserve"> and it no doubt at the time </w:t>
      </w:r>
      <w:r w:rsidRPr="00BF6254">
        <w:rPr>
          <w:rFonts w:ascii="BibliaLS" w:hAnsi="BibliaLS" w:cs="BibliaLS"/>
        </w:rPr>
        <w:t xml:space="preserve">must have had a profound impact </w:t>
      </w:r>
      <w:r w:rsidR="00BF6254">
        <w:rPr>
          <w:rFonts w:ascii="BibliaLS" w:hAnsi="BibliaLS" w:cs="BibliaLS"/>
        </w:rPr>
        <w:t>on the king;</w:t>
      </w:r>
      <w:r w:rsidRPr="00BF6254">
        <w:rPr>
          <w:rFonts w:ascii="BibliaLS" w:hAnsi="BibliaLS" w:cs="BibliaLS"/>
        </w:rPr>
        <w:t xml:space="preserve"> perhaps some deep spiritual, physical meaning that either affected the king personally or it involved his entire kingdom – or </w:t>
      </w:r>
      <w:r w:rsidR="00BF6254">
        <w:rPr>
          <w:rFonts w:ascii="BibliaLS" w:hAnsi="BibliaLS" w:cs="BibliaLS"/>
        </w:rPr>
        <w:t>perhaps both as we will see.</w:t>
      </w:r>
    </w:p>
    <w:p w:rsidR="00706F8F" w:rsidRPr="00706F8F" w:rsidRDefault="00706F8F" w:rsidP="00706F8F">
      <w:pPr>
        <w:pStyle w:val="ListParagraph"/>
        <w:rPr>
          <w:rFonts w:ascii="BibliaLS" w:hAnsi="BibliaLS" w:cs="BibliaLS"/>
        </w:rPr>
      </w:pPr>
    </w:p>
    <w:p w:rsidR="00706F8F" w:rsidRDefault="00BF6254" w:rsidP="00706F8F">
      <w:pPr>
        <w:pStyle w:val="ListParagraph"/>
        <w:numPr>
          <w:ilvl w:val="0"/>
          <w:numId w:val="2"/>
        </w:numPr>
        <w:rPr>
          <w:rFonts w:ascii="BibliaLS" w:hAnsi="BibliaLS" w:cs="BibliaLS"/>
        </w:rPr>
      </w:pPr>
      <w:r>
        <w:rPr>
          <w:rFonts w:ascii="BibliaLS" w:hAnsi="BibliaLS" w:cs="BibliaLS"/>
        </w:rPr>
        <w:t>The king is so troubled that he calls together his wise men and close advisors</w:t>
      </w:r>
    </w:p>
    <w:p w:rsidR="003C47FE" w:rsidRDefault="003C47FE" w:rsidP="003C47FE">
      <w:pPr>
        <w:pStyle w:val="ListParagraph"/>
        <w:numPr>
          <w:ilvl w:val="0"/>
          <w:numId w:val="1"/>
        </w:numPr>
        <w:rPr>
          <w:rFonts w:ascii="BibliaLS" w:hAnsi="BibliaLS" w:cs="BibliaLS"/>
        </w:rPr>
      </w:pPr>
      <w:r w:rsidRPr="00FB0848">
        <w:rPr>
          <w:rFonts w:ascii="BibliaLS" w:hAnsi="BibliaLS" w:cs="BibliaLS"/>
          <w:highlight w:val="yellow"/>
        </w:rPr>
        <w:lastRenderedPageBreak/>
        <w:t xml:space="preserve">“Then the king gave orders to call in the magicians, the conjurers, the sorcerers and the Chaldeans to tell the king his dreams. So they came in and stood before the king” </w:t>
      </w:r>
      <w:r w:rsidR="00706F8F" w:rsidRPr="00FB0848">
        <w:rPr>
          <w:rFonts w:ascii="BibliaLS" w:hAnsi="BibliaLS" w:cs="BibliaLS"/>
          <w:highlight w:val="yellow"/>
        </w:rPr>
        <w:t>(Daniel 2:2)</w:t>
      </w:r>
    </w:p>
    <w:p w:rsidR="00BF6254" w:rsidRDefault="00BF6254" w:rsidP="00BF6254">
      <w:pPr>
        <w:pStyle w:val="ListParagraph"/>
        <w:ind w:left="1080"/>
        <w:rPr>
          <w:rFonts w:ascii="BibliaLS" w:hAnsi="BibliaLS" w:cs="BibliaLS"/>
        </w:rPr>
      </w:pPr>
    </w:p>
    <w:p w:rsidR="00BF6254" w:rsidRDefault="00BF6254" w:rsidP="00BF6254">
      <w:pPr>
        <w:pStyle w:val="ListParagraph"/>
        <w:numPr>
          <w:ilvl w:val="0"/>
          <w:numId w:val="2"/>
        </w:numPr>
        <w:rPr>
          <w:rFonts w:ascii="BibliaLS" w:hAnsi="BibliaLS" w:cs="BibliaLS"/>
        </w:rPr>
      </w:pPr>
      <w:r>
        <w:rPr>
          <w:rFonts w:ascii="BibliaLS" w:hAnsi="BibliaLS" w:cs="BibliaLS"/>
        </w:rPr>
        <w:t>The king called together his advisors:</w:t>
      </w:r>
    </w:p>
    <w:p w:rsidR="00BF6254" w:rsidRDefault="00BF6254" w:rsidP="00BF6254">
      <w:pPr>
        <w:pStyle w:val="ListParagraph"/>
        <w:ind w:left="1440"/>
        <w:rPr>
          <w:rFonts w:ascii="BibliaLS" w:hAnsi="BibliaLS" w:cs="BibliaLS"/>
        </w:rPr>
      </w:pPr>
    </w:p>
    <w:p w:rsidR="00FB0848" w:rsidRDefault="00FB0848" w:rsidP="00FB0848">
      <w:pPr>
        <w:pStyle w:val="ListParagraph"/>
        <w:numPr>
          <w:ilvl w:val="0"/>
          <w:numId w:val="4"/>
        </w:numPr>
        <w:rPr>
          <w:rFonts w:ascii="BibliaLS" w:hAnsi="BibliaLS" w:cs="BibliaLS"/>
        </w:rPr>
      </w:pPr>
      <w:r w:rsidRPr="00FB0848">
        <w:rPr>
          <w:rFonts w:ascii="BibliaLS" w:hAnsi="BibliaLS" w:cs="BibliaLS"/>
          <w:b/>
        </w:rPr>
        <w:t>Magicians</w:t>
      </w:r>
      <w:r>
        <w:rPr>
          <w:rFonts w:ascii="BibliaLS" w:hAnsi="BibliaLS" w:cs="BibliaLS"/>
        </w:rPr>
        <w:t>/</w:t>
      </w:r>
      <w:r w:rsidRPr="00FB0848">
        <w:rPr>
          <w:rFonts w:ascii="BibliaLS" w:hAnsi="BibliaLS" w:cs="BibliaLS"/>
          <w:b/>
        </w:rPr>
        <w:t>Enchanters</w:t>
      </w:r>
      <w:r>
        <w:rPr>
          <w:rFonts w:ascii="BibliaLS" w:hAnsi="BibliaLS" w:cs="BibliaLS"/>
        </w:rPr>
        <w:t>, were men who practiced the occult</w:t>
      </w:r>
    </w:p>
    <w:p w:rsidR="00FB0848" w:rsidRDefault="00FB0848" w:rsidP="00FB0848">
      <w:pPr>
        <w:pStyle w:val="ListParagraph"/>
        <w:ind w:left="1800"/>
        <w:rPr>
          <w:rFonts w:ascii="BibliaLS" w:hAnsi="BibliaLS" w:cs="BibliaLS"/>
        </w:rPr>
      </w:pPr>
    </w:p>
    <w:p w:rsidR="00FB0848" w:rsidRDefault="00FB0848" w:rsidP="00FB0848">
      <w:pPr>
        <w:pStyle w:val="ListParagraph"/>
        <w:numPr>
          <w:ilvl w:val="0"/>
          <w:numId w:val="4"/>
        </w:numPr>
        <w:rPr>
          <w:rFonts w:ascii="BibliaLS" w:hAnsi="BibliaLS" w:cs="BibliaLS"/>
        </w:rPr>
      </w:pPr>
      <w:r w:rsidRPr="00FB0848">
        <w:rPr>
          <w:rFonts w:ascii="BibliaLS" w:hAnsi="BibliaLS" w:cs="BibliaLS"/>
          <w:b/>
        </w:rPr>
        <w:t>Sorcerers and Conjurers</w:t>
      </w:r>
      <w:r>
        <w:rPr>
          <w:rFonts w:ascii="BibliaLS" w:hAnsi="BibliaLS" w:cs="BibliaLS"/>
        </w:rPr>
        <w:t>, were those who cast spells or practice witchcraft</w:t>
      </w:r>
    </w:p>
    <w:p w:rsidR="00FB0848" w:rsidRPr="00FB0848" w:rsidRDefault="00FB0848" w:rsidP="00FB0848">
      <w:pPr>
        <w:pStyle w:val="ListParagraph"/>
        <w:rPr>
          <w:rFonts w:ascii="BibliaLS" w:hAnsi="BibliaLS" w:cs="BibliaLS"/>
        </w:rPr>
      </w:pPr>
    </w:p>
    <w:p w:rsidR="00FB0848" w:rsidRDefault="00FB0848" w:rsidP="00FB0848">
      <w:pPr>
        <w:pStyle w:val="ListParagraph"/>
        <w:numPr>
          <w:ilvl w:val="0"/>
          <w:numId w:val="4"/>
        </w:numPr>
        <w:rPr>
          <w:rFonts w:ascii="BibliaLS" w:hAnsi="BibliaLS" w:cs="BibliaLS"/>
        </w:rPr>
      </w:pPr>
      <w:r>
        <w:rPr>
          <w:rFonts w:ascii="BibliaLS" w:hAnsi="BibliaLS" w:cs="BibliaLS"/>
        </w:rPr>
        <w:t xml:space="preserve">The </w:t>
      </w:r>
      <w:r w:rsidRPr="00FB0848">
        <w:rPr>
          <w:rFonts w:ascii="BibliaLS" w:hAnsi="BibliaLS" w:cs="BibliaLS"/>
          <w:b/>
        </w:rPr>
        <w:t>Chaldeans</w:t>
      </w:r>
      <w:r>
        <w:rPr>
          <w:rFonts w:ascii="BibliaLS" w:hAnsi="BibliaLS" w:cs="BibliaLS"/>
        </w:rPr>
        <w:t xml:space="preserve"> were a “</w:t>
      </w:r>
      <w:r w:rsidRPr="00FB0848">
        <w:rPr>
          <w:rFonts w:ascii="BibliaLS" w:hAnsi="BibliaLS" w:cs="BibliaLS"/>
          <w:b/>
          <w:i/>
        </w:rPr>
        <w:t>priestly</w:t>
      </w:r>
      <w:r>
        <w:rPr>
          <w:rFonts w:ascii="BibliaLS" w:hAnsi="BibliaLS" w:cs="BibliaLS"/>
        </w:rPr>
        <w:t xml:space="preserve">” class of men who among many things were known as </w:t>
      </w:r>
      <w:r w:rsidRPr="00FB0848">
        <w:rPr>
          <w:rFonts w:ascii="BibliaLS" w:hAnsi="BibliaLS" w:cs="BibliaLS"/>
          <w:b/>
        </w:rPr>
        <w:t>Astrologers</w:t>
      </w:r>
      <w:r>
        <w:rPr>
          <w:rFonts w:ascii="BibliaLS" w:hAnsi="BibliaLS" w:cs="BibliaLS"/>
        </w:rPr>
        <w:t xml:space="preserve"> and they primarily studied the stars and attempted to predict the future by them.</w:t>
      </w:r>
    </w:p>
    <w:p w:rsidR="00FB0848" w:rsidRDefault="00FB0848" w:rsidP="00BF6254">
      <w:pPr>
        <w:pStyle w:val="ListParagraph"/>
        <w:ind w:left="1440"/>
        <w:rPr>
          <w:rFonts w:ascii="BibliaLS" w:hAnsi="BibliaLS" w:cs="BibliaLS"/>
        </w:rPr>
      </w:pPr>
    </w:p>
    <w:p w:rsidR="00712CC6" w:rsidRDefault="00FB0848" w:rsidP="00BF6254">
      <w:pPr>
        <w:pStyle w:val="ListParagraph"/>
        <w:numPr>
          <w:ilvl w:val="0"/>
          <w:numId w:val="2"/>
        </w:numPr>
        <w:rPr>
          <w:rFonts w:ascii="BibliaLS" w:hAnsi="BibliaLS" w:cs="BibliaLS"/>
        </w:rPr>
      </w:pPr>
      <w:r>
        <w:rPr>
          <w:rFonts w:ascii="BibliaLS" w:hAnsi="BibliaLS" w:cs="BibliaLS"/>
        </w:rPr>
        <w:t>The king wanted to know the meaning of the dream that was</w:t>
      </w:r>
      <w:r w:rsidR="00B353A8">
        <w:rPr>
          <w:rFonts w:ascii="BibliaLS" w:hAnsi="BibliaLS" w:cs="BibliaLS"/>
        </w:rPr>
        <w:t xml:space="preserve"> troubling </w:t>
      </w:r>
      <w:r>
        <w:rPr>
          <w:rFonts w:ascii="BibliaLS" w:hAnsi="BibliaLS" w:cs="BibliaLS"/>
        </w:rPr>
        <w:t xml:space="preserve">him so this would have been the group of people that he would </w:t>
      </w:r>
      <w:r w:rsidR="00B353A8">
        <w:rPr>
          <w:rFonts w:ascii="BibliaLS" w:hAnsi="BibliaLS" w:cs="BibliaLS"/>
        </w:rPr>
        <w:t xml:space="preserve">most </w:t>
      </w:r>
      <w:r>
        <w:rPr>
          <w:rFonts w:ascii="BibliaLS" w:hAnsi="BibliaLS" w:cs="BibliaLS"/>
        </w:rPr>
        <w:t>rely on for this.</w:t>
      </w:r>
    </w:p>
    <w:p w:rsidR="00712CC6" w:rsidRDefault="00712CC6" w:rsidP="00712CC6">
      <w:pPr>
        <w:pStyle w:val="ListParagraph"/>
        <w:ind w:left="1440"/>
        <w:rPr>
          <w:rFonts w:ascii="BibliaLS" w:hAnsi="BibliaLS" w:cs="BibliaLS"/>
        </w:rPr>
      </w:pPr>
    </w:p>
    <w:p w:rsidR="00712CC6" w:rsidRDefault="00712CC6" w:rsidP="00BF6254">
      <w:pPr>
        <w:pStyle w:val="ListParagraph"/>
        <w:numPr>
          <w:ilvl w:val="0"/>
          <w:numId w:val="2"/>
        </w:numPr>
        <w:rPr>
          <w:rFonts w:ascii="BibliaLS" w:hAnsi="BibliaLS" w:cs="BibliaLS"/>
        </w:rPr>
      </w:pPr>
      <w:r>
        <w:rPr>
          <w:rFonts w:ascii="BibliaLS" w:hAnsi="BibliaLS" w:cs="BibliaLS"/>
        </w:rPr>
        <w:t>We will see that these men will fail at this most important task because their foundation and basis for truth was built on complete falsehood and guess work.</w:t>
      </w:r>
    </w:p>
    <w:p w:rsidR="00712CC6" w:rsidRPr="00712CC6" w:rsidRDefault="00712CC6" w:rsidP="00712CC6">
      <w:pPr>
        <w:pStyle w:val="ListParagraph"/>
        <w:rPr>
          <w:rFonts w:ascii="BibliaLS" w:hAnsi="BibliaLS" w:cs="BibliaLS"/>
        </w:rPr>
      </w:pPr>
    </w:p>
    <w:p w:rsidR="00BF6254" w:rsidRDefault="00712CC6" w:rsidP="00BF6254">
      <w:pPr>
        <w:pStyle w:val="ListParagraph"/>
        <w:numPr>
          <w:ilvl w:val="0"/>
          <w:numId w:val="2"/>
        </w:numPr>
        <w:rPr>
          <w:rFonts w:ascii="BibliaLS" w:hAnsi="BibliaLS" w:cs="BibliaLS"/>
        </w:rPr>
      </w:pPr>
      <w:r>
        <w:rPr>
          <w:rFonts w:ascii="BibliaLS" w:hAnsi="BibliaLS" w:cs="BibliaLS"/>
        </w:rPr>
        <w:t>The dream itself as we will see; was given to King Nebuchadnezzar by the Lord not as much for the king’s benefit but to lay out a prophetic course of events that describe the future of His people and His future Kingdom that is yet to come.</w:t>
      </w:r>
      <w:r w:rsidR="00FB0848">
        <w:rPr>
          <w:rFonts w:ascii="BibliaLS" w:hAnsi="BibliaLS" w:cs="BibliaLS"/>
        </w:rPr>
        <w:t xml:space="preserve"> </w:t>
      </w:r>
    </w:p>
    <w:p w:rsidR="00BF6254" w:rsidRDefault="00BF6254" w:rsidP="00BF6254">
      <w:pPr>
        <w:pStyle w:val="ListParagraph"/>
        <w:ind w:left="1080"/>
        <w:rPr>
          <w:rFonts w:ascii="BibliaLS" w:hAnsi="BibliaLS" w:cs="BibliaLS"/>
        </w:rPr>
      </w:pPr>
    </w:p>
    <w:p w:rsidR="00BF6254" w:rsidRDefault="00712CC6" w:rsidP="003C47FE">
      <w:pPr>
        <w:pStyle w:val="ListParagraph"/>
        <w:numPr>
          <w:ilvl w:val="0"/>
          <w:numId w:val="1"/>
        </w:numPr>
        <w:rPr>
          <w:rFonts w:ascii="BibliaLS" w:hAnsi="BibliaLS" w:cs="BibliaLS"/>
        </w:rPr>
      </w:pPr>
      <w:r w:rsidRPr="008201ED">
        <w:rPr>
          <w:rFonts w:ascii="BibliaLS" w:hAnsi="BibliaLS" w:cs="BibliaLS"/>
          <w:highlight w:val="yellow"/>
        </w:rPr>
        <w:t>“The king said to them, I had a dream and my spirit is anxious to understand the dream</w:t>
      </w:r>
      <w:r w:rsidR="008201ED" w:rsidRPr="008201ED">
        <w:rPr>
          <w:rFonts w:ascii="BibliaLS" w:hAnsi="BibliaLS" w:cs="BibliaLS"/>
          <w:highlight w:val="yellow"/>
        </w:rPr>
        <w:t>. Then the Chaldeans spoke to the king in Aramaic: O King live forever! Tell the dream to your servants and we will declare the interpretation. The king replied to the Chaldeans, the command from me is firm, if you do not make known to me to dream and its interpretation, you will be torn limb from limb and your houses will be made a rubbish heap” (Daniel 2:3-5)</w:t>
      </w:r>
    </w:p>
    <w:p w:rsidR="008201ED" w:rsidRDefault="008201ED" w:rsidP="008201ED">
      <w:pPr>
        <w:rPr>
          <w:rFonts w:ascii="BibliaLS" w:hAnsi="BibliaLS" w:cs="BibliaLS"/>
        </w:rPr>
      </w:pPr>
    </w:p>
    <w:p w:rsidR="008201ED" w:rsidRDefault="008201ED" w:rsidP="008201ED">
      <w:pPr>
        <w:pStyle w:val="ListParagraph"/>
        <w:numPr>
          <w:ilvl w:val="0"/>
          <w:numId w:val="2"/>
        </w:numPr>
        <w:rPr>
          <w:rFonts w:ascii="BibliaLS" w:hAnsi="BibliaLS" w:cs="BibliaLS"/>
        </w:rPr>
      </w:pPr>
      <w:r>
        <w:rPr>
          <w:rFonts w:ascii="BibliaLS" w:hAnsi="BibliaLS" w:cs="BibliaLS"/>
        </w:rPr>
        <w:t xml:space="preserve">The assumption by the king is that this is what these guys do so he assumes this should be an easy task – he wants to know the </w:t>
      </w:r>
      <w:r w:rsidR="00A0385A">
        <w:rPr>
          <w:rFonts w:ascii="BibliaLS" w:hAnsi="BibliaLS" w:cs="BibliaLS"/>
        </w:rPr>
        <w:t>______________</w:t>
      </w:r>
      <w:r>
        <w:rPr>
          <w:rFonts w:ascii="BibliaLS" w:hAnsi="BibliaLS" w:cs="BibliaLS"/>
        </w:rPr>
        <w:t>of the dream.</w:t>
      </w:r>
    </w:p>
    <w:p w:rsidR="008201ED" w:rsidRDefault="008201ED" w:rsidP="008201ED">
      <w:pPr>
        <w:pStyle w:val="ListParagraph"/>
        <w:ind w:left="1440"/>
        <w:rPr>
          <w:rFonts w:ascii="BibliaLS" w:hAnsi="BibliaLS" w:cs="BibliaLS"/>
        </w:rPr>
      </w:pPr>
    </w:p>
    <w:p w:rsidR="008201ED" w:rsidRPr="008201ED" w:rsidRDefault="008201ED" w:rsidP="008201ED">
      <w:pPr>
        <w:pStyle w:val="ListParagraph"/>
        <w:numPr>
          <w:ilvl w:val="0"/>
          <w:numId w:val="2"/>
        </w:numPr>
        <w:rPr>
          <w:rFonts w:ascii="BibliaLS" w:hAnsi="BibliaLS" w:cs="BibliaLS"/>
        </w:rPr>
      </w:pPr>
      <w:r>
        <w:rPr>
          <w:rFonts w:ascii="BibliaLS" w:hAnsi="BibliaLS" w:cs="BibliaLS"/>
        </w:rPr>
        <w:t xml:space="preserve">The king adds an interesting twist by requiring that they first </w:t>
      </w:r>
      <w:r w:rsidR="00A0385A">
        <w:rPr>
          <w:rFonts w:ascii="BibliaLS" w:hAnsi="BibliaLS" w:cs="BibliaLS"/>
        </w:rPr>
        <w:t>________</w:t>
      </w:r>
      <w:r>
        <w:rPr>
          <w:rFonts w:ascii="BibliaLS" w:hAnsi="BibliaLS" w:cs="BibliaLS"/>
        </w:rPr>
        <w:t xml:space="preserve"> the dream itself and then gives its </w:t>
      </w:r>
      <w:r w:rsidR="00A0385A">
        <w:rPr>
          <w:rFonts w:ascii="BibliaLS" w:hAnsi="BibliaLS" w:cs="BibliaLS"/>
        </w:rPr>
        <w:t>_________</w:t>
      </w:r>
      <w:r>
        <w:rPr>
          <w:rFonts w:ascii="BibliaLS" w:hAnsi="BibliaLS" w:cs="BibliaLS"/>
        </w:rPr>
        <w:t xml:space="preserve">. We are not told why he asks </w:t>
      </w:r>
      <w:r w:rsidR="00B353A8">
        <w:rPr>
          <w:rFonts w:ascii="BibliaLS" w:hAnsi="BibliaLS" w:cs="BibliaLS"/>
        </w:rPr>
        <w:t xml:space="preserve">for </w:t>
      </w:r>
      <w:r>
        <w:rPr>
          <w:rFonts w:ascii="BibliaLS" w:hAnsi="BibliaLS" w:cs="BibliaLS"/>
        </w:rPr>
        <w:t>what the wise men will describe as impossible, but he is clear on</w:t>
      </w:r>
      <w:r w:rsidR="00B353A8">
        <w:rPr>
          <w:rFonts w:ascii="BibliaLS" w:hAnsi="BibliaLS" w:cs="BibliaLS"/>
        </w:rPr>
        <w:t xml:space="preserve"> his expectation and request!</w:t>
      </w:r>
    </w:p>
    <w:p w:rsidR="008201ED" w:rsidRDefault="00B353A8" w:rsidP="003C47FE">
      <w:pPr>
        <w:pStyle w:val="ListParagraph"/>
        <w:numPr>
          <w:ilvl w:val="0"/>
          <w:numId w:val="1"/>
        </w:numPr>
        <w:rPr>
          <w:rFonts w:ascii="BibliaLS" w:hAnsi="BibliaLS" w:cs="BibliaLS"/>
        </w:rPr>
      </w:pPr>
      <w:r w:rsidRPr="00DE55D3">
        <w:rPr>
          <w:rFonts w:ascii="BibliaLS" w:hAnsi="BibliaLS" w:cs="BibliaLS"/>
          <w:highlight w:val="yellow"/>
        </w:rPr>
        <w:lastRenderedPageBreak/>
        <w:t>“The Chald</w:t>
      </w:r>
      <w:r w:rsidR="00DE55D3" w:rsidRPr="00DE55D3">
        <w:rPr>
          <w:rFonts w:ascii="BibliaLS" w:hAnsi="BibliaLS" w:cs="BibliaLS"/>
          <w:highlight w:val="yellow"/>
        </w:rPr>
        <w:t>eans answered the king and said;</w:t>
      </w:r>
      <w:r w:rsidRPr="00DE55D3">
        <w:rPr>
          <w:rFonts w:ascii="BibliaLS" w:hAnsi="BibliaLS" w:cs="BibliaLS"/>
          <w:highlight w:val="yellow"/>
        </w:rPr>
        <w:t xml:space="preserve"> there is not a man on earth who could declare the matter for the king, inasmuch as no great king or ruler has ever asked anything like this from any magician, conjurer, or Chaldean. Moreover, the thing which the king demands is difficult, and there is no one else who could declare it to the king except gods, whose dwelling place is not with mortal flesh</w:t>
      </w:r>
      <w:r w:rsidR="006D6B7F" w:rsidRPr="00DE55D3">
        <w:rPr>
          <w:rFonts w:ascii="BibliaLS" w:hAnsi="BibliaLS" w:cs="BibliaLS"/>
          <w:highlight w:val="yellow"/>
        </w:rPr>
        <w:t>” (Daniel 2:10-11)</w:t>
      </w:r>
    </w:p>
    <w:p w:rsidR="006D6B7F" w:rsidRDefault="006D6B7F" w:rsidP="006D6B7F">
      <w:pPr>
        <w:pStyle w:val="ListParagraph"/>
        <w:ind w:left="1080"/>
        <w:rPr>
          <w:rFonts w:ascii="BibliaLS" w:hAnsi="BibliaLS" w:cs="BibliaLS"/>
        </w:rPr>
      </w:pPr>
    </w:p>
    <w:p w:rsidR="006D6B7F" w:rsidRDefault="00DE55D3" w:rsidP="006D6B7F">
      <w:pPr>
        <w:pStyle w:val="ListParagraph"/>
        <w:numPr>
          <w:ilvl w:val="0"/>
          <w:numId w:val="2"/>
        </w:numPr>
        <w:rPr>
          <w:rFonts w:ascii="BibliaLS" w:hAnsi="BibliaLS" w:cs="BibliaLS"/>
        </w:rPr>
      </w:pPr>
      <w:r>
        <w:rPr>
          <w:rFonts w:ascii="BibliaLS" w:hAnsi="BibliaLS" w:cs="BibliaLS"/>
        </w:rPr>
        <w:t xml:space="preserve">Clearly the king’s request was </w:t>
      </w:r>
      <w:r w:rsidR="00A0385A">
        <w:rPr>
          <w:rFonts w:ascii="BibliaLS" w:hAnsi="BibliaLS" w:cs="BibliaLS"/>
        </w:rPr>
        <w:t>_______________</w:t>
      </w:r>
      <w:r>
        <w:rPr>
          <w:rFonts w:ascii="BibliaLS" w:hAnsi="BibliaLS" w:cs="BibliaLS"/>
        </w:rPr>
        <w:t xml:space="preserve"> and the Chaldeans (Babylonian priests and astrologers) were well aware of their own personal </w:t>
      </w:r>
      <w:r w:rsidR="00A0385A">
        <w:rPr>
          <w:rFonts w:ascii="BibliaLS" w:hAnsi="BibliaLS" w:cs="BibliaLS"/>
        </w:rPr>
        <w:t>______________</w:t>
      </w:r>
      <w:r>
        <w:rPr>
          <w:rFonts w:ascii="BibliaLS" w:hAnsi="BibliaLS" w:cs="BibliaLS"/>
        </w:rPr>
        <w:t>.</w:t>
      </w:r>
    </w:p>
    <w:p w:rsidR="006D6B7F" w:rsidRDefault="006D6B7F" w:rsidP="006D6B7F">
      <w:pPr>
        <w:pStyle w:val="ListParagraph"/>
        <w:ind w:left="1440"/>
        <w:rPr>
          <w:rFonts w:ascii="BibliaLS" w:hAnsi="BibliaLS" w:cs="BibliaLS"/>
        </w:rPr>
      </w:pPr>
    </w:p>
    <w:p w:rsidR="00DE55D3" w:rsidRDefault="00DE55D3" w:rsidP="00DE55D3">
      <w:pPr>
        <w:pStyle w:val="ListParagraph"/>
        <w:numPr>
          <w:ilvl w:val="0"/>
          <w:numId w:val="5"/>
        </w:numPr>
        <w:rPr>
          <w:rFonts w:ascii="BibliaLS" w:hAnsi="BibliaLS" w:cs="BibliaLS"/>
        </w:rPr>
      </w:pPr>
      <w:r>
        <w:rPr>
          <w:rFonts w:ascii="BibliaLS" w:hAnsi="BibliaLS" w:cs="BibliaLS"/>
        </w:rPr>
        <w:t xml:space="preserve">They even admit; </w:t>
      </w:r>
      <w:r w:rsidRPr="00DE55D3">
        <w:rPr>
          <w:rFonts w:ascii="BibliaLS" w:hAnsi="BibliaLS" w:cs="BibliaLS"/>
          <w:highlight w:val="yellow"/>
        </w:rPr>
        <w:t>“</w:t>
      </w:r>
      <w:r w:rsidRPr="00DE55D3">
        <w:rPr>
          <w:rFonts w:ascii="BibliaLS" w:hAnsi="BibliaLS" w:cs="BibliaLS"/>
          <w:b/>
          <w:highlight w:val="yellow"/>
        </w:rPr>
        <w:t>there is not a man on earth who could declare that matter for the king</w:t>
      </w:r>
      <w:r w:rsidRPr="00DE55D3">
        <w:rPr>
          <w:rFonts w:ascii="BibliaLS" w:hAnsi="BibliaLS" w:cs="BibliaLS"/>
          <w:highlight w:val="yellow"/>
        </w:rPr>
        <w:t>”</w:t>
      </w:r>
      <w:r>
        <w:rPr>
          <w:rFonts w:ascii="BibliaLS" w:hAnsi="BibliaLS" w:cs="BibliaLS"/>
        </w:rPr>
        <w:t>.</w:t>
      </w:r>
    </w:p>
    <w:p w:rsidR="00DE55D3" w:rsidRDefault="00DE55D3" w:rsidP="00DE55D3">
      <w:pPr>
        <w:pStyle w:val="ListParagraph"/>
        <w:ind w:left="1800" w:firstLine="720"/>
        <w:rPr>
          <w:rFonts w:ascii="BibliaLS" w:hAnsi="BibliaLS" w:cs="BibliaLS"/>
        </w:rPr>
      </w:pPr>
    </w:p>
    <w:p w:rsidR="00DE55D3" w:rsidRDefault="00DE55D3" w:rsidP="00DE55D3">
      <w:pPr>
        <w:pStyle w:val="ListParagraph"/>
        <w:numPr>
          <w:ilvl w:val="0"/>
          <w:numId w:val="5"/>
        </w:numPr>
        <w:rPr>
          <w:rFonts w:ascii="BibliaLS" w:hAnsi="BibliaLS" w:cs="BibliaLS"/>
        </w:rPr>
      </w:pPr>
      <w:r>
        <w:rPr>
          <w:rFonts w:ascii="BibliaLS" w:hAnsi="BibliaLS" w:cs="BibliaLS"/>
        </w:rPr>
        <w:t>The Chaldeans boasted of being able to read and understand the stars, and by them they would attempt to understand and predict the future, although even they knew they were never 100% correct and so did the king.</w:t>
      </w:r>
    </w:p>
    <w:p w:rsidR="002A2B3B" w:rsidRPr="002A2B3B" w:rsidRDefault="002A2B3B" w:rsidP="002A2B3B">
      <w:pPr>
        <w:pStyle w:val="ListParagraph"/>
        <w:rPr>
          <w:rFonts w:ascii="BibliaLS" w:hAnsi="BibliaLS" w:cs="BibliaLS"/>
        </w:rPr>
      </w:pPr>
    </w:p>
    <w:p w:rsidR="002A2B3B" w:rsidRDefault="002A2B3B" w:rsidP="00DE55D3">
      <w:pPr>
        <w:pStyle w:val="ListParagraph"/>
        <w:numPr>
          <w:ilvl w:val="0"/>
          <w:numId w:val="5"/>
        </w:numPr>
        <w:rPr>
          <w:rFonts w:ascii="BibliaLS" w:hAnsi="BibliaLS" w:cs="BibliaLS"/>
        </w:rPr>
      </w:pPr>
      <w:r>
        <w:rPr>
          <w:rFonts w:ascii="BibliaLS" w:hAnsi="BibliaLS" w:cs="BibliaLS"/>
        </w:rPr>
        <w:t xml:space="preserve">In the end they were </w:t>
      </w:r>
      <w:r w:rsidR="00A0385A">
        <w:rPr>
          <w:rFonts w:ascii="BibliaLS" w:hAnsi="BibliaLS" w:cs="BibliaLS"/>
          <w:bCs/>
        </w:rPr>
        <w:t>_________</w:t>
      </w:r>
      <w:r>
        <w:rPr>
          <w:rFonts w:ascii="BibliaLS" w:hAnsi="BibliaLS" w:cs="BibliaLS"/>
          <w:b/>
          <w:bCs/>
        </w:rPr>
        <w:t xml:space="preserve">, </w:t>
      </w:r>
      <w:r w:rsidRPr="006105CE">
        <w:rPr>
          <w:rFonts w:ascii="BibliaLS" w:hAnsi="BibliaLS" w:cs="BibliaLS"/>
          <w:bCs/>
        </w:rPr>
        <w:t>mere</w:t>
      </w:r>
      <w:r>
        <w:rPr>
          <w:rFonts w:ascii="BibliaLS" w:hAnsi="BibliaLS" w:cs="BibliaLS"/>
          <w:b/>
          <w:bCs/>
        </w:rPr>
        <w:t xml:space="preserve"> </w:t>
      </w:r>
      <w:r w:rsidR="00A0385A">
        <w:rPr>
          <w:rFonts w:ascii="BibliaLS" w:hAnsi="BibliaLS" w:cs="BibliaLS"/>
          <w:bCs/>
        </w:rPr>
        <w:t>___________</w:t>
      </w:r>
      <w:r>
        <w:rPr>
          <w:rFonts w:ascii="BibliaLS" w:hAnsi="BibliaLS" w:cs="BibliaLS"/>
          <w:b/>
          <w:bCs/>
        </w:rPr>
        <w:t xml:space="preserve"> </w:t>
      </w:r>
      <w:r w:rsidRPr="002A2B3B">
        <w:rPr>
          <w:rFonts w:ascii="BibliaLS" w:hAnsi="BibliaLS" w:cs="BibliaLS"/>
          <w:bCs/>
        </w:rPr>
        <w:t>and they were about to be exposed</w:t>
      </w:r>
      <w:r>
        <w:rPr>
          <w:rFonts w:ascii="BibliaLS" w:hAnsi="BibliaLS" w:cs="BibliaLS"/>
        </w:rPr>
        <w:t>! The gods they served were also frauds! The devil who was their master is a fraud.</w:t>
      </w:r>
    </w:p>
    <w:p w:rsidR="00DE55D3" w:rsidRDefault="00DE55D3" w:rsidP="006D6B7F">
      <w:pPr>
        <w:pStyle w:val="ListParagraph"/>
        <w:ind w:left="1440"/>
        <w:rPr>
          <w:rFonts w:ascii="BibliaLS" w:hAnsi="BibliaLS" w:cs="BibliaLS"/>
        </w:rPr>
      </w:pPr>
    </w:p>
    <w:p w:rsidR="006D6B7F" w:rsidRDefault="00BD334E" w:rsidP="006D6B7F">
      <w:pPr>
        <w:pStyle w:val="ListParagraph"/>
        <w:numPr>
          <w:ilvl w:val="0"/>
          <w:numId w:val="2"/>
        </w:numPr>
        <w:rPr>
          <w:rFonts w:ascii="BibliaLS" w:hAnsi="BibliaLS" w:cs="BibliaLS"/>
        </w:rPr>
      </w:pPr>
      <w:r>
        <w:rPr>
          <w:rFonts w:ascii="BibliaLS" w:hAnsi="BibliaLS" w:cs="BibliaLS"/>
        </w:rPr>
        <w:t xml:space="preserve">The Chaldeans do recognize that the gift or ability to fulfill the king’s request rested in the world </w:t>
      </w:r>
      <w:r w:rsidRPr="006105CE">
        <w:rPr>
          <w:rFonts w:ascii="BibliaLS" w:hAnsi="BibliaLS" w:cs="BibliaLS"/>
          <w:b/>
        </w:rPr>
        <w:t>beyond the human realm</w:t>
      </w:r>
      <w:r>
        <w:rPr>
          <w:rFonts w:ascii="BibliaLS" w:hAnsi="BibliaLS" w:cs="BibliaLS"/>
        </w:rPr>
        <w:t xml:space="preserve"> and it could only be found by consulting the “gods”. This was something that was above their pay grade.</w:t>
      </w:r>
    </w:p>
    <w:p w:rsidR="006D6B7F" w:rsidRDefault="006D6B7F" w:rsidP="006D6B7F">
      <w:pPr>
        <w:pStyle w:val="ListParagraph"/>
        <w:ind w:left="1080"/>
        <w:rPr>
          <w:rFonts w:ascii="BibliaLS" w:hAnsi="BibliaLS" w:cs="BibliaLS"/>
        </w:rPr>
      </w:pPr>
    </w:p>
    <w:p w:rsidR="006D6B7F" w:rsidRDefault="00822241" w:rsidP="003C47FE">
      <w:pPr>
        <w:pStyle w:val="ListParagraph"/>
        <w:numPr>
          <w:ilvl w:val="0"/>
          <w:numId w:val="1"/>
        </w:numPr>
        <w:rPr>
          <w:rFonts w:ascii="BibliaLS" w:hAnsi="BibliaLS" w:cs="BibliaLS"/>
        </w:rPr>
      </w:pPr>
      <w:r w:rsidRPr="00BD334E">
        <w:rPr>
          <w:rFonts w:ascii="BibliaLS" w:hAnsi="BibliaLS" w:cs="BibliaLS"/>
          <w:highlight w:val="yellow"/>
        </w:rPr>
        <w:t xml:space="preserve">“Because of this the king became indignant and very furious and gave orders to destroy all the wise men of Babylon. </w:t>
      </w:r>
      <w:r w:rsidRPr="00BD334E">
        <w:rPr>
          <w:rFonts w:ascii="BibliaLS" w:hAnsi="BibliaLS" w:cs="BibliaLS"/>
          <w:b/>
          <w:highlight w:val="yellow"/>
        </w:rPr>
        <w:t xml:space="preserve">So the decree went forth that the wise men should be slain; </w:t>
      </w:r>
      <w:r w:rsidRPr="00BD334E">
        <w:rPr>
          <w:rFonts w:ascii="BibliaLS" w:hAnsi="BibliaLS" w:cs="BibliaLS"/>
          <w:b/>
          <w:highlight w:val="yellow"/>
          <w:u w:val="single"/>
        </w:rPr>
        <w:t>and they looked for Daniel and his friends to kill them</w:t>
      </w:r>
      <w:r w:rsidRPr="00BD334E">
        <w:rPr>
          <w:rFonts w:ascii="BibliaLS" w:hAnsi="BibliaLS" w:cs="BibliaLS"/>
          <w:highlight w:val="yellow"/>
        </w:rPr>
        <w:t>”             (Daniel 2:12-13)</w:t>
      </w:r>
    </w:p>
    <w:p w:rsidR="00822241" w:rsidRDefault="00822241" w:rsidP="00822241">
      <w:pPr>
        <w:pStyle w:val="ListParagraph"/>
        <w:ind w:left="1080"/>
        <w:rPr>
          <w:rFonts w:ascii="BibliaLS" w:hAnsi="BibliaLS" w:cs="BibliaLS"/>
        </w:rPr>
      </w:pPr>
    </w:p>
    <w:p w:rsidR="00BD334E" w:rsidRDefault="00BD334E" w:rsidP="00BD334E">
      <w:pPr>
        <w:pStyle w:val="ListParagraph"/>
        <w:numPr>
          <w:ilvl w:val="0"/>
          <w:numId w:val="2"/>
        </w:numPr>
        <w:rPr>
          <w:rFonts w:ascii="BibliaLS" w:hAnsi="BibliaLS" w:cs="BibliaLS"/>
        </w:rPr>
      </w:pPr>
      <w:r>
        <w:rPr>
          <w:rFonts w:ascii="BibliaLS" w:hAnsi="BibliaLS" w:cs="BibliaLS"/>
        </w:rPr>
        <w:t xml:space="preserve">The king wanted </w:t>
      </w:r>
      <w:proofErr w:type="gramStart"/>
      <w:r>
        <w:rPr>
          <w:rFonts w:ascii="BibliaLS" w:hAnsi="BibliaLS" w:cs="BibliaLS"/>
        </w:rPr>
        <w:t>an</w:t>
      </w:r>
      <w:proofErr w:type="gramEnd"/>
      <w:r>
        <w:rPr>
          <w:rFonts w:ascii="BibliaLS" w:hAnsi="BibliaLS" w:cs="BibliaLS"/>
        </w:rPr>
        <w:t xml:space="preserve"> </w:t>
      </w:r>
      <w:r w:rsidR="00A0385A">
        <w:rPr>
          <w:rFonts w:ascii="BibliaLS" w:hAnsi="BibliaLS" w:cs="BibliaLS"/>
        </w:rPr>
        <w:t>__________</w:t>
      </w:r>
      <w:r>
        <w:rPr>
          <w:rFonts w:ascii="BibliaLS" w:hAnsi="BibliaLS" w:cs="BibliaLS"/>
        </w:rPr>
        <w:t xml:space="preserve"> interpretation of his dream and he just exposed the falsehood of the Chaldeans so his anger is roused against them.</w:t>
      </w:r>
    </w:p>
    <w:p w:rsidR="00BD334E" w:rsidRDefault="00BD334E" w:rsidP="00BD334E">
      <w:pPr>
        <w:pStyle w:val="ListParagraph"/>
        <w:ind w:left="1440"/>
        <w:rPr>
          <w:rFonts w:ascii="BibliaLS" w:hAnsi="BibliaLS" w:cs="BibliaLS"/>
        </w:rPr>
      </w:pPr>
    </w:p>
    <w:p w:rsidR="00BD334E" w:rsidRDefault="00BD334E" w:rsidP="00BD334E">
      <w:pPr>
        <w:pStyle w:val="ListParagraph"/>
        <w:numPr>
          <w:ilvl w:val="0"/>
          <w:numId w:val="2"/>
        </w:numPr>
        <w:rPr>
          <w:rFonts w:ascii="BibliaLS" w:hAnsi="BibliaLS" w:cs="BibliaLS"/>
        </w:rPr>
      </w:pPr>
      <w:r>
        <w:rPr>
          <w:rFonts w:ascii="BibliaLS" w:hAnsi="BibliaLS" w:cs="BibliaLS"/>
        </w:rPr>
        <w:t xml:space="preserve">By order of the king - he calls for all the wise men of Babylon to be </w:t>
      </w:r>
      <w:r w:rsidR="00A0385A">
        <w:rPr>
          <w:rFonts w:ascii="BibliaLS" w:hAnsi="BibliaLS" w:cs="BibliaLS"/>
        </w:rPr>
        <w:t>_______</w:t>
      </w:r>
    </w:p>
    <w:p w:rsidR="00BD334E" w:rsidRPr="00BD334E" w:rsidRDefault="00BD334E" w:rsidP="00BD334E">
      <w:pPr>
        <w:pStyle w:val="ListParagraph"/>
        <w:rPr>
          <w:rFonts w:ascii="BibliaLS" w:hAnsi="BibliaLS" w:cs="BibliaLS"/>
        </w:rPr>
      </w:pPr>
    </w:p>
    <w:p w:rsidR="003C47FE" w:rsidRDefault="00BD334E" w:rsidP="0024410A">
      <w:pPr>
        <w:pStyle w:val="ListParagraph"/>
        <w:numPr>
          <w:ilvl w:val="0"/>
          <w:numId w:val="2"/>
        </w:numPr>
        <w:rPr>
          <w:rFonts w:ascii="BibliaLS" w:hAnsi="BibliaLS" w:cs="BibliaLS"/>
        </w:rPr>
      </w:pPr>
      <w:r>
        <w:rPr>
          <w:rFonts w:ascii="BibliaLS" w:hAnsi="BibliaLS" w:cs="BibliaLS"/>
        </w:rPr>
        <w:t>Since Daniel and his companions were in training to become ad</w:t>
      </w:r>
      <w:r w:rsidR="006105CE">
        <w:rPr>
          <w:rFonts w:ascii="BibliaLS" w:hAnsi="BibliaLS" w:cs="BibliaLS"/>
        </w:rPr>
        <w:t>visors to the king, they were lumped into this group of “wise men” and they too were eligible to be killed even though they were innocent of any wrong doing.</w:t>
      </w:r>
    </w:p>
    <w:p w:rsidR="006105CE" w:rsidRDefault="00A32EBF" w:rsidP="006105CE">
      <w:pPr>
        <w:rPr>
          <w:rFonts w:ascii="BibliaLS" w:hAnsi="BibliaLS" w:cs="BibliaLS"/>
          <w:b/>
          <w:u w:val="single"/>
        </w:rPr>
      </w:pPr>
      <w:r>
        <w:rPr>
          <w:rFonts w:ascii="BibliaLS" w:hAnsi="BibliaLS" w:cs="BibliaLS"/>
          <w:b/>
          <w:u w:val="single"/>
        </w:rPr>
        <w:lastRenderedPageBreak/>
        <w:t>An opportunity for Daniel to Intercede (Daniel 2:14-18)</w:t>
      </w:r>
    </w:p>
    <w:p w:rsidR="00A32EBF" w:rsidRDefault="00A32EBF" w:rsidP="006105CE">
      <w:pPr>
        <w:rPr>
          <w:rFonts w:ascii="BibliaLS" w:hAnsi="BibliaLS" w:cs="BibliaLS"/>
          <w:b/>
          <w:u w:val="single"/>
        </w:rPr>
      </w:pPr>
    </w:p>
    <w:p w:rsidR="00A32EBF" w:rsidRDefault="00A32EBF" w:rsidP="00A32EBF">
      <w:pPr>
        <w:pStyle w:val="ListParagraph"/>
        <w:numPr>
          <w:ilvl w:val="0"/>
          <w:numId w:val="6"/>
        </w:numPr>
        <w:rPr>
          <w:rFonts w:ascii="BibliaLS" w:hAnsi="BibliaLS" w:cs="BibliaLS"/>
        </w:rPr>
      </w:pPr>
      <w:r w:rsidRPr="00E342AD">
        <w:rPr>
          <w:rFonts w:ascii="BibliaLS" w:hAnsi="BibliaLS" w:cs="BibliaLS"/>
          <w:highlight w:val="yellow"/>
        </w:rPr>
        <w:t>“Then Daniel replied with discretion and discernment to Arioch, the captain of the king’s bodyguard, who had gone forth to slay the wise men of Babylon</w:t>
      </w:r>
      <w:r w:rsidR="00CD3020" w:rsidRPr="00E342AD">
        <w:rPr>
          <w:rFonts w:ascii="BibliaLS" w:hAnsi="BibliaLS" w:cs="BibliaLS"/>
          <w:highlight w:val="yellow"/>
        </w:rPr>
        <w:t>; he said to Arioch, the king’s commander, for what reason is the decree from the king so urgent? Then Arioch informed Daniel of the matter” (Daniel 2:14-15)</w:t>
      </w:r>
    </w:p>
    <w:p w:rsidR="00CD3020" w:rsidRDefault="00CD3020" w:rsidP="00CD3020">
      <w:pPr>
        <w:pStyle w:val="ListParagraph"/>
        <w:ind w:left="1080"/>
        <w:rPr>
          <w:rFonts w:ascii="BibliaLS" w:hAnsi="BibliaLS" w:cs="BibliaLS"/>
        </w:rPr>
      </w:pPr>
    </w:p>
    <w:p w:rsidR="00E342AD" w:rsidRDefault="00E342AD" w:rsidP="00E342AD">
      <w:pPr>
        <w:pStyle w:val="ListParagraph"/>
        <w:numPr>
          <w:ilvl w:val="0"/>
          <w:numId w:val="2"/>
        </w:numPr>
        <w:rPr>
          <w:rFonts w:ascii="BibliaLS" w:hAnsi="BibliaLS" w:cs="BibliaLS"/>
        </w:rPr>
      </w:pPr>
      <w:r>
        <w:rPr>
          <w:rFonts w:ascii="BibliaLS" w:hAnsi="BibliaLS" w:cs="BibliaLS"/>
        </w:rPr>
        <w:t>Arioch is identified here as the chief body guard and was probably the chief executioner for the king since he was put in charge of killing the wise men.</w:t>
      </w:r>
    </w:p>
    <w:p w:rsidR="00E342AD" w:rsidRDefault="00E342AD" w:rsidP="00E342AD">
      <w:pPr>
        <w:pStyle w:val="ListParagraph"/>
        <w:ind w:left="1440"/>
        <w:rPr>
          <w:rFonts w:ascii="BibliaLS" w:hAnsi="BibliaLS" w:cs="BibliaLS"/>
        </w:rPr>
      </w:pPr>
    </w:p>
    <w:p w:rsidR="00E342AD" w:rsidRDefault="00E342AD" w:rsidP="00E342AD">
      <w:pPr>
        <w:pStyle w:val="ListParagraph"/>
        <w:numPr>
          <w:ilvl w:val="0"/>
          <w:numId w:val="2"/>
        </w:numPr>
        <w:rPr>
          <w:rFonts w:ascii="BibliaLS" w:hAnsi="BibliaLS" w:cs="BibliaLS"/>
        </w:rPr>
      </w:pPr>
      <w:r>
        <w:rPr>
          <w:rFonts w:ascii="BibliaLS" w:hAnsi="BibliaLS" w:cs="BibliaLS"/>
        </w:rPr>
        <w:t xml:space="preserve">Daniel apparently had direct </w:t>
      </w:r>
      <w:r w:rsidR="00A0385A">
        <w:rPr>
          <w:rFonts w:ascii="BibliaLS" w:hAnsi="BibliaLS" w:cs="BibliaLS"/>
        </w:rPr>
        <w:t>__________</w:t>
      </w:r>
      <w:r>
        <w:rPr>
          <w:rFonts w:ascii="BibliaLS" w:hAnsi="BibliaLS" w:cs="BibliaLS"/>
        </w:rPr>
        <w:t xml:space="preserve"> to Arioch and was able to use that relationship to also gain trust to allow him to have an </w:t>
      </w:r>
      <w:r w:rsidRPr="00E342AD">
        <w:rPr>
          <w:rFonts w:ascii="BibliaLS" w:hAnsi="BibliaLS" w:cs="BibliaLS"/>
          <w:b/>
        </w:rPr>
        <w:t>audience</w:t>
      </w:r>
      <w:r>
        <w:rPr>
          <w:rFonts w:ascii="BibliaLS" w:hAnsi="BibliaLS" w:cs="BibliaLS"/>
        </w:rPr>
        <w:t xml:space="preserve"> with the king.</w:t>
      </w:r>
    </w:p>
    <w:p w:rsidR="00E342AD" w:rsidRDefault="00E342AD" w:rsidP="00CD3020">
      <w:pPr>
        <w:pStyle w:val="ListParagraph"/>
        <w:ind w:left="1080"/>
        <w:rPr>
          <w:rFonts w:ascii="BibliaLS" w:hAnsi="BibliaLS" w:cs="BibliaLS"/>
        </w:rPr>
      </w:pPr>
    </w:p>
    <w:p w:rsidR="00CD3020" w:rsidRDefault="00CD3020" w:rsidP="00A32EBF">
      <w:pPr>
        <w:pStyle w:val="ListParagraph"/>
        <w:numPr>
          <w:ilvl w:val="0"/>
          <w:numId w:val="6"/>
        </w:numPr>
        <w:rPr>
          <w:rFonts w:ascii="BibliaLS" w:hAnsi="BibliaLS" w:cs="BibliaLS"/>
        </w:rPr>
      </w:pPr>
      <w:r w:rsidRPr="000A7530">
        <w:rPr>
          <w:rFonts w:ascii="BibliaLS" w:hAnsi="BibliaLS" w:cs="BibliaLS"/>
          <w:highlight w:val="yellow"/>
        </w:rPr>
        <w:t>“So Daniel went in and requested of the king that he would give him time, in order that he might declare the interpretation to the king” (Daniel 2:16)</w:t>
      </w:r>
    </w:p>
    <w:p w:rsidR="00CD3020" w:rsidRDefault="00CD3020" w:rsidP="00CD3020">
      <w:pPr>
        <w:pStyle w:val="ListParagraph"/>
        <w:rPr>
          <w:rFonts w:ascii="BibliaLS" w:hAnsi="BibliaLS" w:cs="BibliaLS"/>
        </w:rPr>
      </w:pPr>
    </w:p>
    <w:p w:rsidR="000A7530" w:rsidRDefault="000A7530" w:rsidP="000A7530">
      <w:pPr>
        <w:pStyle w:val="ListParagraph"/>
        <w:numPr>
          <w:ilvl w:val="0"/>
          <w:numId w:val="2"/>
        </w:numPr>
        <w:rPr>
          <w:rFonts w:ascii="BibliaLS" w:hAnsi="BibliaLS" w:cs="BibliaLS"/>
        </w:rPr>
      </w:pPr>
      <w:r>
        <w:rPr>
          <w:rFonts w:ascii="BibliaLS" w:hAnsi="BibliaLS" w:cs="BibliaLS"/>
        </w:rPr>
        <w:t xml:space="preserve">It is interesting to note here that Daniel was apparently </w:t>
      </w:r>
      <w:r w:rsidR="00A0385A">
        <w:rPr>
          <w:rFonts w:ascii="BibliaLS" w:hAnsi="BibliaLS" w:cs="BibliaLS"/>
        </w:rPr>
        <w:t>________</w:t>
      </w:r>
      <w:r>
        <w:rPr>
          <w:rFonts w:ascii="BibliaLS" w:hAnsi="BibliaLS" w:cs="BibliaLS"/>
        </w:rPr>
        <w:t xml:space="preserve"> to approach the king even in the midst of the king’s frustration with his advisors and wise men.</w:t>
      </w:r>
    </w:p>
    <w:p w:rsidR="000A7530" w:rsidRDefault="000A7530" w:rsidP="000A7530">
      <w:pPr>
        <w:pStyle w:val="ListParagraph"/>
        <w:ind w:left="1440"/>
        <w:rPr>
          <w:rFonts w:ascii="BibliaLS" w:hAnsi="BibliaLS" w:cs="BibliaLS"/>
        </w:rPr>
      </w:pPr>
    </w:p>
    <w:p w:rsidR="000A7530" w:rsidRDefault="000A7530" w:rsidP="000A7530">
      <w:pPr>
        <w:pStyle w:val="ListParagraph"/>
        <w:numPr>
          <w:ilvl w:val="0"/>
          <w:numId w:val="2"/>
        </w:numPr>
        <w:rPr>
          <w:rFonts w:ascii="BibliaLS" w:hAnsi="BibliaLS" w:cs="BibliaLS"/>
        </w:rPr>
      </w:pPr>
      <w:r>
        <w:rPr>
          <w:rFonts w:ascii="BibliaLS" w:hAnsi="BibliaLS" w:cs="BibliaLS"/>
        </w:rPr>
        <w:t xml:space="preserve">Most conclude that Daniel’s </w:t>
      </w:r>
      <w:r w:rsidR="00A0385A">
        <w:rPr>
          <w:rFonts w:ascii="BibliaLS" w:hAnsi="BibliaLS" w:cs="BibliaLS"/>
        </w:rPr>
        <w:t>__________</w:t>
      </w:r>
      <w:r>
        <w:rPr>
          <w:rFonts w:ascii="BibliaLS" w:hAnsi="BibliaLS" w:cs="BibliaLS"/>
        </w:rPr>
        <w:t xml:space="preserve"> carried a lot of weight with the king and thus allowed him an opportunity that the others Chaldeans and wise men had lost.</w:t>
      </w:r>
    </w:p>
    <w:p w:rsidR="000A7530" w:rsidRPr="000A7530" w:rsidRDefault="000A7530" w:rsidP="000A7530">
      <w:pPr>
        <w:pStyle w:val="ListParagraph"/>
        <w:rPr>
          <w:rFonts w:ascii="BibliaLS" w:hAnsi="BibliaLS" w:cs="BibliaLS"/>
        </w:rPr>
      </w:pPr>
    </w:p>
    <w:p w:rsidR="000A7530" w:rsidRDefault="000A7530" w:rsidP="000A7530">
      <w:pPr>
        <w:pStyle w:val="ListParagraph"/>
        <w:numPr>
          <w:ilvl w:val="0"/>
          <w:numId w:val="2"/>
        </w:numPr>
        <w:rPr>
          <w:rFonts w:ascii="BibliaLS" w:hAnsi="BibliaLS" w:cs="BibliaLS"/>
        </w:rPr>
      </w:pPr>
      <w:r>
        <w:rPr>
          <w:rFonts w:ascii="BibliaLS" w:hAnsi="BibliaLS" w:cs="BibliaLS"/>
        </w:rPr>
        <w:t xml:space="preserve">What we really ought to see here is; </w:t>
      </w:r>
      <w:r>
        <w:rPr>
          <w:rFonts w:ascii="BibliaLS" w:hAnsi="BibliaLS" w:cs="BibliaLS"/>
          <w:b/>
        </w:rPr>
        <w:t>The Lord</w:t>
      </w:r>
      <w:r w:rsidRPr="001524C0">
        <w:rPr>
          <w:rFonts w:ascii="BibliaLS" w:hAnsi="BibliaLS" w:cs="BibliaLS"/>
          <w:b/>
        </w:rPr>
        <w:t xml:space="preserve"> was clearly orchestrating these events so it</w:t>
      </w:r>
      <w:r>
        <w:rPr>
          <w:rFonts w:ascii="BibliaLS" w:hAnsi="BibliaLS" w:cs="BibliaLS"/>
          <w:b/>
        </w:rPr>
        <w:t>’</w:t>
      </w:r>
      <w:r w:rsidRPr="001524C0">
        <w:rPr>
          <w:rFonts w:ascii="BibliaLS" w:hAnsi="BibliaLS" w:cs="BibliaLS"/>
          <w:b/>
        </w:rPr>
        <w:t>s not like the king had much choice in the matter anyway!</w:t>
      </w:r>
    </w:p>
    <w:p w:rsidR="000A7530" w:rsidRPr="00CD3020" w:rsidRDefault="000A7530" w:rsidP="00CD3020">
      <w:pPr>
        <w:pStyle w:val="ListParagraph"/>
        <w:rPr>
          <w:rFonts w:ascii="BibliaLS" w:hAnsi="BibliaLS" w:cs="BibliaLS"/>
        </w:rPr>
      </w:pPr>
    </w:p>
    <w:p w:rsidR="00CD3020" w:rsidRDefault="00CD3020" w:rsidP="00A32EBF">
      <w:pPr>
        <w:pStyle w:val="ListParagraph"/>
        <w:numPr>
          <w:ilvl w:val="0"/>
          <w:numId w:val="6"/>
        </w:numPr>
        <w:rPr>
          <w:rFonts w:ascii="BibliaLS" w:hAnsi="BibliaLS" w:cs="BibliaLS"/>
        </w:rPr>
      </w:pPr>
      <w:r w:rsidRPr="003579E1">
        <w:rPr>
          <w:rFonts w:ascii="BibliaLS" w:hAnsi="BibliaLS" w:cs="BibliaLS"/>
          <w:highlight w:val="yellow"/>
        </w:rPr>
        <w:t>“Then Daniel went to the house and informed his friends, Hananiah, Mishael, and Azariah, about the matter, so that they might request compassion from the God of heaven, concerning this mystery, so that Daniel and his friends would not be destroyed with the rest of the wise men of Babylon” (Daniel 2:17-18)</w:t>
      </w:r>
    </w:p>
    <w:p w:rsidR="000A7530" w:rsidRDefault="000A7530" w:rsidP="000A7530">
      <w:pPr>
        <w:pStyle w:val="ListParagraph"/>
        <w:ind w:left="1080"/>
        <w:rPr>
          <w:rFonts w:ascii="BibliaLS" w:hAnsi="BibliaLS" w:cs="BibliaLS"/>
        </w:rPr>
      </w:pPr>
    </w:p>
    <w:p w:rsidR="000A7530" w:rsidRDefault="003579E1" w:rsidP="000A7530">
      <w:pPr>
        <w:pStyle w:val="ListParagraph"/>
        <w:numPr>
          <w:ilvl w:val="0"/>
          <w:numId w:val="2"/>
        </w:numPr>
        <w:rPr>
          <w:rFonts w:ascii="BibliaLS" w:hAnsi="BibliaLS" w:cs="BibliaLS"/>
        </w:rPr>
      </w:pPr>
      <w:r>
        <w:rPr>
          <w:rFonts w:ascii="BibliaLS" w:hAnsi="BibliaLS" w:cs="BibliaLS"/>
        </w:rPr>
        <w:t>Daniel and his companions gathered for prayer and made two requests if the Lord:</w:t>
      </w:r>
    </w:p>
    <w:p w:rsidR="003579E1" w:rsidRDefault="003579E1" w:rsidP="003579E1">
      <w:pPr>
        <w:pStyle w:val="ListParagraph"/>
        <w:ind w:left="1440"/>
        <w:rPr>
          <w:rFonts w:ascii="BibliaLS" w:hAnsi="BibliaLS" w:cs="BibliaLS"/>
        </w:rPr>
      </w:pPr>
    </w:p>
    <w:p w:rsidR="003579E1" w:rsidRDefault="003579E1" w:rsidP="003579E1">
      <w:pPr>
        <w:pStyle w:val="ListParagraph"/>
        <w:numPr>
          <w:ilvl w:val="0"/>
          <w:numId w:val="7"/>
        </w:numPr>
        <w:rPr>
          <w:rFonts w:ascii="BibliaLS" w:hAnsi="BibliaLS" w:cs="BibliaLS"/>
        </w:rPr>
      </w:pPr>
      <w:r>
        <w:rPr>
          <w:rFonts w:ascii="BibliaLS" w:hAnsi="BibliaLS" w:cs="BibliaLS"/>
        </w:rPr>
        <w:t xml:space="preserve">That the Lord would have </w:t>
      </w:r>
      <w:r w:rsidR="00A0385A">
        <w:rPr>
          <w:rFonts w:ascii="BibliaLS" w:hAnsi="BibliaLS" w:cs="BibliaLS"/>
        </w:rPr>
        <w:t>_______</w:t>
      </w:r>
      <w:r>
        <w:rPr>
          <w:rFonts w:ascii="BibliaLS" w:hAnsi="BibliaLS" w:cs="BibliaLS"/>
        </w:rPr>
        <w:t xml:space="preserve"> and </w:t>
      </w:r>
      <w:r w:rsidR="00A0385A">
        <w:rPr>
          <w:rFonts w:ascii="BibliaLS" w:hAnsi="BibliaLS" w:cs="BibliaLS"/>
        </w:rPr>
        <w:t>___________</w:t>
      </w:r>
      <w:r>
        <w:rPr>
          <w:rFonts w:ascii="BibliaLS" w:hAnsi="BibliaLS" w:cs="BibliaLS"/>
        </w:rPr>
        <w:t xml:space="preserve"> concerning this mystery</w:t>
      </w:r>
    </w:p>
    <w:p w:rsidR="003579E1" w:rsidRDefault="003579E1" w:rsidP="003579E1">
      <w:pPr>
        <w:pStyle w:val="ListParagraph"/>
        <w:ind w:left="1800"/>
        <w:rPr>
          <w:rFonts w:ascii="BibliaLS" w:hAnsi="BibliaLS" w:cs="BibliaLS"/>
        </w:rPr>
      </w:pPr>
    </w:p>
    <w:p w:rsidR="003579E1" w:rsidRDefault="003579E1" w:rsidP="003579E1">
      <w:pPr>
        <w:pStyle w:val="ListParagraph"/>
        <w:numPr>
          <w:ilvl w:val="0"/>
          <w:numId w:val="7"/>
        </w:numPr>
        <w:rPr>
          <w:rFonts w:ascii="BibliaLS" w:hAnsi="BibliaLS" w:cs="BibliaLS"/>
        </w:rPr>
      </w:pPr>
      <w:r>
        <w:rPr>
          <w:rFonts w:ascii="BibliaLS" w:hAnsi="BibliaLS" w:cs="BibliaLS"/>
        </w:rPr>
        <w:t xml:space="preserve">That their lives would be </w:t>
      </w:r>
      <w:r w:rsidR="00A0385A">
        <w:rPr>
          <w:rFonts w:ascii="BibliaLS" w:hAnsi="BibliaLS" w:cs="BibliaLS"/>
        </w:rPr>
        <w:t>__________</w:t>
      </w:r>
    </w:p>
    <w:p w:rsidR="003579E1" w:rsidRDefault="003579E1" w:rsidP="003579E1">
      <w:pPr>
        <w:pStyle w:val="ListParagraph"/>
        <w:ind w:left="1440"/>
        <w:rPr>
          <w:rFonts w:ascii="BibliaLS" w:hAnsi="BibliaLS" w:cs="BibliaLS"/>
        </w:rPr>
      </w:pPr>
    </w:p>
    <w:p w:rsidR="003579E1" w:rsidRDefault="003579E1" w:rsidP="000A7530">
      <w:pPr>
        <w:pStyle w:val="ListParagraph"/>
        <w:numPr>
          <w:ilvl w:val="0"/>
          <w:numId w:val="2"/>
        </w:numPr>
        <w:rPr>
          <w:rFonts w:ascii="BibliaLS" w:hAnsi="BibliaLS" w:cs="BibliaLS"/>
        </w:rPr>
      </w:pPr>
      <w:r>
        <w:rPr>
          <w:rFonts w:ascii="BibliaLS" w:hAnsi="BibliaLS" w:cs="BibliaLS"/>
        </w:rPr>
        <w:t xml:space="preserve">Their prayers were about to be answered even </w:t>
      </w:r>
      <w:r w:rsidR="00A0385A">
        <w:rPr>
          <w:rFonts w:ascii="BibliaLS" w:hAnsi="BibliaLS" w:cs="BibliaLS"/>
        </w:rPr>
        <w:t>_________</w:t>
      </w:r>
      <w:r>
        <w:rPr>
          <w:rFonts w:ascii="BibliaLS" w:hAnsi="BibliaLS" w:cs="BibliaLS"/>
        </w:rPr>
        <w:t xml:space="preserve"> what they prayed</w:t>
      </w:r>
    </w:p>
    <w:p w:rsidR="00A32EBF" w:rsidRDefault="00A32EBF" w:rsidP="006105CE">
      <w:pPr>
        <w:rPr>
          <w:rFonts w:ascii="BibliaLS" w:hAnsi="BibliaLS" w:cs="BibliaLS"/>
          <w:b/>
          <w:u w:val="single"/>
        </w:rPr>
      </w:pPr>
      <w:r>
        <w:rPr>
          <w:rFonts w:ascii="BibliaLS" w:hAnsi="BibliaLS" w:cs="BibliaLS"/>
          <w:b/>
          <w:u w:val="single"/>
        </w:rPr>
        <w:lastRenderedPageBreak/>
        <w:t>The Provision of Divine Insight (Daniel 2:19-30)</w:t>
      </w:r>
    </w:p>
    <w:p w:rsidR="00C7135F" w:rsidRDefault="00C7135F" w:rsidP="006105CE">
      <w:pPr>
        <w:rPr>
          <w:rFonts w:ascii="BibliaLS" w:hAnsi="BibliaLS" w:cs="BibliaLS"/>
          <w:b/>
          <w:u w:val="single"/>
        </w:rPr>
      </w:pPr>
    </w:p>
    <w:p w:rsidR="00C7135F" w:rsidRDefault="00C7135F" w:rsidP="00C7135F">
      <w:pPr>
        <w:pStyle w:val="ListParagraph"/>
        <w:numPr>
          <w:ilvl w:val="0"/>
          <w:numId w:val="8"/>
        </w:numPr>
        <w:rPr>
          <w:rFonts w:ascii="BibliaLS" w:hAnsi="BibliaLS" w:cs="BibliaLS"/>
        </w:rPr>
      </w:pPr>
      <w:r w:rsidRPr="0031196B">
        <w:rPr>
          <w:rFonts w:ascii="BibliaLS" w:hAnsi="BibliaLS" w:cs="BibliaLS"/>
          <w:highlight w:val="yellow"/>
        </w:rPr>
        <w:t>“Then the mystery was revealed to Daniel in a night vision. Then Daniel blessed the God of heaven” (Daniel 2:19)</w:t>
      </w:r>
    </w:p>
    <w:p w:rsidR="00C7135F" w:rsidRDefault="00C7135F" w:rsidP="00742095">
      <w:pPr>
        <w:pStyle w:val="ListParagraph"/>
        <w:ind w:left="1080"/>
        <w:rPr>
          <w:rFonts w:ascii="BibliaLS" w:hAnsi="BibliaLS" w:cs="BibliaLS"/>
        </w:rPr>
      </w:pPr>
    </w:p>
    <w:p w:rsidR="00D24FD8" w:rsidRDefault="00D24FD8" w:rsidP="00D24FD8">
      <w:pPr>
        <w:pStyle w:val="ListParagraph"/>
        <w:numPr>
          <w:ilvl w:val="0"/>
          <w:numId w:val="2"/>
        </w:numPr>
        <w:rPr>
          <w:rFonts w:ascii="BibliaLS" w:hAnsi="BibliaLS" w:cs="BibliaLS"/>
        </w:rPr>
      </w:pPr>
      <w:r>
        <w:rPr>
          <w:rFonts w:ascii="BibliaLS" w:hAnsi="BibliaLS" w:cs="BibliaLS"/>
        </w:rPr>
        <w:t xml:space="preserve">This was a direct answer to the </w:t>
      </w:r>
      <w:r w:rsidR="00A0385A">
        <w:rPr>
          <w:rFonts w:ascii="BibliaLS" w:hAnsi="BibliaLS" w:cs="BibliaLS"/>
        </w:rPr>
        <w:t>_________</w:t>
      </w:r>
      <w:r>
        <w:rPr>
          <w:rFonts w:ascii="BibliaLS" w:hAnsi="BibliaLS" w:cs="BibliaLS"/>
        </w:rPr>
        <w:t xml:space="preserve"> of Daniel and his companions as they prayed that the Lord would show mercy and compassion upon them. This mercy and compassion comes in the answer to the second part of their prayer – the actual sparing of their lives from the kings wrath because Daniel will be able to tell the king his dream and its interpretation.</w:t>
      </w:r>
    </w:p>
    <w:p w:rsidR="003547F2" w:rsidRPr="003547F2" w:rsidRDefault="003547F2" w:rsidP="003547F2">
      <w:pPr>
        <w:ind w:left="1080"/>
        <w:rPr>
          <w:rFonts w:ascii="BibliaLS" w:hAnsi="BibliaLS" w:cs="BibliaLS"/>
        </w:rPr>
      </w:pPr>
    </w:p>
    <w:p w:rsidR="003547F2" w:rsidRDefault="003547F2" w:rsidP="00D24FD8">
      <w:pPr>
        <w:pStyle w:val="ListParagraph"/>
        <w:numPr>
          <w:ilvl w:val="0"/>
          <w:numId w:val="2"/>
        </w:numPr>
        <w:rPr>
          <w:rFonts w:ascii="BibliaLS" w:hAnsi="BibliaLS" w:cs="BibliaLS"/>
        </w:rPr>
      </w:pPr>
      <w:r>
        <w:rPr>
          <w:rFonts w:ascii="BibliaLS" w:hAnsi="BibliaLS" w:cs="BibliaLS"/>
        </w:rPr>
        <w:t xml:space="preserve">The Lord, by supernatural </w:t>
      </w:r>
      <w:r w:rsidR="00A0385A">
        <w:rPr>
          <w:rFonts w:ascii="BibliaLS" w:hAnsi="BibliaLS" w:cs="BibliaLS"/>
        </w:rPr>
        <w:t>_________________</w:t>
      </w:r>
      <w:r>
        <w:rPr>
          <w:rFonts w:ascii="BibliaLS" w:hAnsi="BibliaLS" w:cs="BibliaLS"/>
        </w:rPr>
        <w:t>, will reveal the “</w:t>
      </w:r>
      <w:r w:rsidRPr="003547F2">
        <w:rPr>
          <w:rFonts w:ascii="BibliaLS" w:hAnsi="BibliaLS" w:cs="BibliaLS"/>
          <w:b/>
        </w:rPr>
        <w:t>mystery</w:t>
      </w:r>
      <w:r>
        <w:rPr>
          <w:rFonts w:ascii="BibliaLS" w:hAnsi="BibliaLS" w:cs="BibliaLS"/>
        </w:rPr>
        <w:t>” (the king’s dream and the interpretation) directly to Daniel and did so that very night.</w:t>
      </w:r>
    </w:p>
    <w:p w:rsidR="00D24FD8" w:rsidRDefault="00D24FD8" w:rsidP="00742095">
      <w:pPr>
        <w:pStyle w:val="ListParagraph"/>
        <w:ind w:left="1080"/>
        <w:rPr>
          <w:rFonts w:ascii="BibliaLS" w:hAnsi="BibliaLS" w:cs="BibliaLS"/>
        </w:rPr>
      </w:pPr>
    </w:p>
    <w:p w:rsidR="00C7135F" w:rsidRDefault="00C7135F" w:rsidP="00C7135F">
      <w:pPr>
        <w:pStyle w:val="ListParagraph"/>
        <w:numPr>
          <w:ilvl w:val="0"/>
          <w:numId w:val="8"/>
        </w:numPr>
        <w:rPr>
          <w:rFonts w:ascii="BibliaLS" w:hAnsi="BibliaLS" w:cs="BibliaLS"/>
        </w:rPr>
      </w:pPr>
      <w:r w:rsidRPr="0031196B">
        <w:rPr>
          <w:rFonts w:ascii="BibliaLS" w:hAnsi="BibliaLS" w:cs="BibliaLS"/>
          <w:highlight w:val="yellow"/>
        </w:rPr>
        <w:t xml:space="preserve">“Daniel answered and said; </w:t>
      </w:r>
      <w:r w:rsidRPr="0031196B">
        <w:rPr>
          <w:rFonts w:ascii="BibliaLS" w:hAnsi="BibliaLS" w:cs="BibliaLS"/>
          <w:b/>
          <w:highlight w:val="yellow"/>
        </w:rPr>
        <w:t>blessed be the name of God</w:t>
      </w:r>
      <w:r w:rsidRPr="0031196B">
        <w:rPr>
          <w:rFonts w:ascii="BibliaLS" w:hAnsi="BibliaLS" w:cs="BibliaLS"/>
          <w:highlight w:val="yellow"/>
        </w:rPr>
        <w:t xml:space="preserve"> forever and ever, </w:t>
      </w:r>
      <w:r w:rsidR="00742095" w:rsidRPr="0031196B">
        <w:rPr>
          <w:rFonts w:ascii="BibliaLS" w:hAnsi="BibliaLS" w:cs="BibliaLS"/>
          <w:highlight w:val="yellow"/>
        </w:rPr>
        <w:t xml:space="preserve">to whom belongs </w:t>
      </w:r>
      <w:r w:rsidR="00742095" w:rsidRPr="0031196B">
        <w:rPr>
          <w:rFonts w:ascii="BibliaLS" w:hAnsi="BibliaLS" w:cs="BibliaLS"/>
          <w:b/>
          <w:highlight w:val="yellow"/>
        </w:rPr>
        <w:t>wisdom</w:t>
      </w:r>
      <w:r w:rsidR="00742095" w:rsidRPr="0031196B">
        <w:rPr>
          <w:rFonts w:ascii="BibliaLS" w:hAnsi="BibliaLS" w:cs="BibliaLS"/>
          <w:highlight w:val="yellow"/>
        </w:rPr>
        <w:t xml:space="preserve"> and </w:t>
      </w:r>
      <w:r w:rsidR="00742095" w:rsidRPr="0031196B">
        <w:rPr>
          <w:rFonts w:ascii="BibliaLS" w:hAnsi="BibliaLS" w:cs="BibliaLS"/>
          <w:b/>
          <w:highlight w:val="yellow"/>
        </w:rPr>
        <w:t>might</w:t>
      </w:r>
      <w:r w:rsidR="00742095" w:rsidRPr="0031196B">
        <w:rPr>
          <w:rFonts w:ascii="BibliaLS" w:hAnsi="BibliaLS" w:cs="BibliaLS"/>
          <w:highlight w:val="yellow"/>
        </w:rPr>
        <w:t xml:space="preserve">. He </w:t>
      </w:r>
      <w:r w:rsidR="00742095" w:rsidRPr="0031196B">
        <w:rPr>
          <w:rFonts w:ascii="BibliaLS" w:hAnsi="BibliaLS" w:cs="BibliaLS"/>
          <w:b/>
          <w:highlight w:val="yellow"/>
        </w:rPr>
        <w:t>changes times and seasons</w:t>
      </w:r>
      <w:r w:rsidR="00742095" w:rsidRPr="0031196B">
        <w:rPr>
          <w:rFonts w:ascii="BibliaLS" w:hAnsi="BibliaLS" w:cs="BibliaLS"/>
          <w:highlight w:val="yellow"/>
        </w:rPr>
        <w:t xml:space="preserve">; he </w:t>
      </w:r>
      <w:r w:rsidR="00742095" w:rsidRPr="0031196B">
        <w:rPr>
          <w:rFonts w:ascii="BibliaLS" w:hAnsi="BibliaLS" w:cs="BibliaLS"/>
          <w:b/>
          <w:highlight w:val="yellow"/>
        </w:rPr>
        <w:t>removes kings and sets up kings</w:t>
      </w:r>
      <w:r w:rsidR="00742095" w:rsidRPr="0031196B">
        <w:rPr>
          <w:rFonts w:ascii="BibliaLS" w:hAnsi="BibliaLS" w:cs="BibliaLS"/>
          <w:highlight w:val="yellow"/>
        </w:rPr>
        <w:t xml:space="preserve">, he gives wisdom to the wise, and knowledge to those who have understanding; he </w:t>
      </w:r>
      <w:r w:rsidR="00742095" w:rsidRPr="0031196B">
        <w:rPr>
          <w:rFonts w:ascii="BibliaLS" w:hAnsi="BibliaLS" w:cs="BibliaLS"/>
          <w:b/>
          <w:highlight w:val="yellow"/>
        </w:rPr>
        <w:t>reveals deep and hidden things</w:t>
      </w:r>
      <w:r w:rsidR="00742095" w:rsidRPr="0031196B">
        <w:rPr>
          <w:rFonts w:ascii="BibliaLS" w:hAnsi="BibliaLS" w:cs="BibliaLS"/>
          <w:highlight w:val="yellow"/>
        </w:rPr>
        <w:t xml:space="preserve">; he knows what is in the darkness, and the light dwells with him. To you O God of my fathers, I give </w:t>
      </w:r>
      <w:r w:rsidR="00742095" w:rsidRPr="00316AB4">
        <w:rPr>
          <w:rFonts w:ascii="BibliaLS" w:hAnsi="BibliaLS" w:cs="BibliaLS"/>
          <w:b/>
          <w:highlight w:val="yellow"/>
        </w:rPr>
        <w:t>thanks</w:t>
      </w:r>
      <w:r w:rsidR="00742095" w:rsidRPr="0031196B">
        <w:rPr>
          <w:rFonts w:ascii="BibliaLS" w:hAnsi="BibliaLS" w:cs="BibliaLS"/>
          <w:highlight w:val="yellow"/>
        </w:rPr>
        <w:t xml:space="preserve"> and </w:t>
      </w:r>
      <w:r w:rsidR="00742095" w:rsidRPr="00316AB4">
        <w:rPr>
          <w:rFonts w:ascii="BibliaLS" w:hAnsi="BibliaLS" w:cs="BibliaLS"/>
          <w:b/>
          <w:highlight w:val="yellow"/>
        </w:rPr>
        <w:t>praise</w:t>
      </w:r>
      <w:r w:rsidR="00742095" w:rsidRPr="0031196B">
        <w:rPr>
          <w:rFonts w:ascii="BibliaLS" w:hAnsi="BibliaLS" w:cs="BibliaLS"/>
          <w:highlight w:val="yellow"/>
        </w:rPr>
        <w:t>, for you have given me wisdom and might and have now made known to me what we asked of you, for you have made known to us the king’s matter”</w:t>
      </w:r>
      <w:r w:rsidR="00D24FD8" w:rsidRPr="0031196B">
        <w:rPr>
          <w:rFonts w:ascii="BibliaLS" w:hAnsi="BibliaLS" w:cs="BibliaLS"/>
          <w:highlight w:val="yellow"/>
        </w:rPr>
        <w:t xml:space="preserve"> (Daniel 2:20</w:t>
      </w:r>
      <w:r w:rsidR="00742095" w:rsidRPr="0031196B">
        <w:rPr>
          <w:rFonts w:ascii="BibliaLS" w:hAnsi="BibliaLS" w:cs="BibliaLS"/>
          <w:highlight w:val="yellow"/>
        </w:rPr>
        <w:t>-23)</w:t>
      </w:r>
    </w:p>
    <w:p w:rsidR="003547F2" w:rsidRDefault="003547F2" w:rsidP="003547F2">
      <w:pPr>
        <w:pStyle w:val="ListParagraph"/>
        <w:ind w:left="1080"/>
        <w:rPr>
          <w:rFonts w:ascii="BibliaLS" w:hAnsi="BibliaLS" w:cs="BibliaLS"/>
        </w:rPr>
      </w:pPr>
    </w:p>
    <w:p w:rsidR="00651FCD" w:rsidRDefault="00651FCD" w:rsidP="00651FCD">
      <w:pPr>
        <w:pStyle w:val="ListParagraph"/>
        <w:numPr>
          <w:ilvl w:val="0"/>
          <w:numId w:val="2"/>
        </w:numPr>
        <w:rPr>
          <w:rFonts w:ascii="BibliaLS" w:hAnsi="BibliaLS" w:cs="BibliaLS"/>
        </w:rPr>
      </w:pPr>
      <w:r>
        <w:rPr>
          <w:rFonts w:ascii="BibliaLS" w:hAnsi="BibliaLS" w:cs="BibliaLS"/>
        </w:rPr>
        <w:t>In Daniel’s response to the Lord’s answer to their prayer he offers praise to God</w:t>
      </w:r>
    </w:p>
    <w:p w:rsidR="00651FCD" w:rsidRDefault="00651FCD" w:rsidP="00651FCD">
      <w:pPr>
        <w:pStyle w:val="ListParagraph"/>
        <w:ind w:left="1440"/>
        <w:rPr>
          <w:rFonts w:ascii="BibliaLS" w:hAnsi="BibliaLS" w:cs="BibliaLS"/>
        </w:rPr>
      </w:pPr>
    </w:p>
    <w:p w:rsidR="00651FCD" w:rsidRDefault="00651FCD" w:rsidP="00651FCD">
      <w:pPr>
        <w:pStyle w:val="ListParagraph"/>
        <w:numPr>
          <w:ilvl w:val="0"/>
          <w:numId w:val="2"/>
        </w:numPr>
        <w:rPr>
          <w:rFonts w:ascii="BibliaLS" w:hAnsi="BibliaLS" w:cs="BibliaLS"/>
        </w:rPr>
      </w:pPr>
      <w:r>
        <w:rPr>
          <w:rFonts w:ascii="BibliaLS" w:hAnsi="BibliaLS" w:cs="BibliaLS"/>
        </w:rPr>
        <w:t>Daniel acknowledges several things about the Lord:</w:t>
      </w:r>
    </w:p>
    <w:p w:rsidR="00651FCD" w:rsidRDefault="00651FCD" w:rsidP="00651FCD">
      <w:pPr>
        <w:pStyle w:val="ListParagraph"/>
        <w:rPr>
          <w:rFonts w:ascii="BibliaLS" w:hAnsi="BibliaLS" w:cs="BibliaLS"/>
        </w:rPr>
      </w:pPr>
    </w:p>
    <w:p w:rsidR="00651FCD" w:rsidRDefault="00350EB2" w:rsidP="00651FCD">
      <w:pPr>
        <w:pStyle w:val="ListParagraph"/>
        <w:numPr>
          <w:ilvl w:val="0"/>
          <w:numId w:val="9"/>
        </w:numPr>
        <w:rPr>
          <w:rFonts w:ascii="BibliaLS" w:hAnsi="BibliaLS" w:cs="BibliaLS"/>
        </w:rPr>
      </w:pPr>
      <w:r>
        <w:rPr>
          <w:rFonts w:ascii="BibliaLS" w:hAnsi="BibliaLS" w:cs="BibliaLS"/>
        </w:rPr>
        <w:t xml:space="preserve">All </w:t>
      </w:r>
      <w:r w:rsidR="00A0385A">
        <w:rPr>
          <w:rFonts w:ascii="BibliaLS" w:hAnsi="BibliaLS" w:cs="BibliaLS"/>
        </w:rPr>
        <w:t>_______</w:t>
      </w:r>
      <w:r>
        <w:rPr>
          <w:rFonts w:ascii="BibliaLS" w:hAnsi="BibliaLS" w:cs="BibliaLS"/>
        </w:rPr>
        <w:t xml:space="preserve"> (He knows the beginning from the end) and </w:t>
      </w:r>
      <w:r w:rsidR="00A0385A">
        <w:rPr>
          <w:rFonts w:ascii="BibliaLS" w:hAnsi="BibliaLS" w:cs="BibliaLS"/>
        </w:rPr>
        <w:t>________</w:t>
      </w:r>
      <w:r>
        <w:rPr>
          <w:rFonts w:ascii="BibliaLS" w:hAnsi="BibliaLS" w:cs="BibliaLS"/>
        </w:rPr>
        <w:t xml:space="preserve"> (whatever He determines He does) belong to Him.</w:t>
      </w:r>
    </w:p>
    <w:p w:rsidR="00651FCD" w:rsidRDefault="00651FCD" w:rsidP="00651FCD">
      <w:pPr>
        <w:pStyle w:val="ListParagraph"/>
        <w:ind w:left="1800"/>
        <w:rPr>
          <w:rFonts w:ascii="BibliaLS" w:hAnsi="BibliaLS" w:cs="BibliaLS"/>
        </w:rPr>
      </w:pPr>
    </w:p>
    <w:p w:rsidR="00651FCD" w:rsidRDefault="00350EB2" w:rsidP="00651FCD">
      <w:pPr>
        <w:pStyle w:val="ListParagraph"/>
        <w:numPr>
          <w:ilvl w:val="0"/>
          <w:numId w:val="9"/>
        </w:numPr>
        <w:rPr>
          <w:rFonts w:ascii="BibliaLS" w:hAnsi="BibliaLS" w:cs="BibliaLS"/>
        </w:rPr>
      </w:pPr>
      <w:r>
        <w:rPr>
          <w:rFonts w:ascii="BibliaLS" w:hAnsi="BibliaLS" w:cs="BibliaLS"/>
        </w:rPr>
        <w:t xml:space="preserve">He </w:t>
      </w:r>
      <w:r w:rsidR="00A0385A">
        <w:rPr>
          <w:rFonts w:ascii="BibliaLS" w:hAnsi="BibliaLS" w:cs="BibliaLS"/>
        </w:rPr>
        <w:t>___________</w:t>
      </w:r>
      <w:r>
        <w:rPr>
          <w:rFonts w:ascii="BibliaLS" w:hAnsi="BibliaLS" w:cs="BibliaLS"/>
        </w:rPr>
        <w:t xml:space="preserve"> times and seasons</w:t>
      </w:r>
    </w:p>
    <w:p w:rsidR="00651FCD" w:rsidRPr="00651FCD" w:rsidRDefault="00651FCD" w:rsidP="00651FCD">
      <w:pPr>
        <w:pStyle w:val="ListParagraph"/>
        <w:rPr>
          <w:rFonts w:ascii="BibliaLS" w:hAnsi="BibliaLS" w:cs="BibliaLS"/>
        </w:rPr>
      </w:pPr>
    </w:p>
    <w:p w:rsidR="00651FCD" w:rsidRDefault="00350EB2" w:rsidP="00651FCD">
      <w:pPr>
        <w:pStyle w:val="ListParagraph"/>
        <w:numPr>
          <w:ilvl w:val="0"/>
          <w:numId w:val="9"/>
        </w:numPr>
        <w:rPr>
          <w:rFonts w:ascii="BibliaLS" w:hAnsi="BibliaLS" w:cs="BibliaLS"/>
        </w:rPr>
      </w:pPr>
      <w:r>
        <w:rPr>
          <w:rFonts w:ascii="BibliaLS" w:hAnsi="BibliaLS" w:cs="BibliaLS"/>
        </w:rPr>
        <w:t xml:space="preserve">He </w:t>
      </w:r>
      <w:r w:rsidR="00A0385A">
        <w:rPr>
          <w:rFonts w:ascii="BibliaLS" w:hAnsi="BibliaLS" w:cs="BibliaLS"/>
        </w:rPr>
        <w:t>_______</w:t>
      </w:r>
      <w:r>
        <w:rPr>
          <w:rFonts w:ascii="BibliaLS" w:hAnsi="BibliaLS" w:cs="BibliaLS"/>
        </w:rPr>
        <w:t xml:space="preserve"> up kings and he </w:t>
      </w:r>
      <w:r w:rsidR="00A0385A">
        <w:rPr>
          <w:rFonts w:ascii="BibliaLS" w:hAnsi="BibliaLS" w:cs="BibliaLS"/>
        </w:rPr>
        <w:t>__________</w:t>
      </w:r>
      <w:r>
        <w:rPr>
          <w:rFonts w:ascii="BibliaLS" w:hAnsi="BibliaLS" w:cs="BibliaLS"/>
        </w:rPr>
        <w:t xml:space="preserve"> them</w:t>
      </w:r>
    </w:p>
    <w:p w:rsidR="00651FCD" w:rsidRPr="00651FCD" w:rsidRDefault="00651FCD" w:rsidP="00651FCD">
      <w:pPr>
        <w:pStyle w:val="ListParagraph"/>
        <w:rPr>
          <w:rFonts w:ascii="BibliaLS" w:hAnsi="BibliaLS" w:cs="BibliaLS"/>
        </w:rPr>
      </w:pPr>
    </w:p>
    <w:p w:rsidR="00651FCD" w:rsidRPr="0031196B" w:rsidRDefault="0031196B" w:rsidP="0031196B">
      <w:pPr>
        <w:pStyle w:val="ListParagraph"/>
        <w:numPr>
          <w:ilvl w:val="0"/>
          <w:numId w:val="9"/>
        </w:numPr>
        <w:rPr>
          <w:rFonts w:ascii="BibliaLS" w:hAnsi="BibliaLS" w:cs="BibliaLS"/>
        </w:rPr>
      </w:pPr>
      <w:r>
        <w:rPr>
          <w:rFonts w:ascii="BibliaLS" w:hAnsi="BibliaLS" w:cs="BibliaLS"/>
        </w:rPr>
        <w:t xml:space="preserve">He reveals deep and unknown things and the light dwells with Him or as the Apostle John writes; </w:t>
      </w:r>
      <w:r w:rsidRPr="0031196B">
        <w:rPr>
          <w:rFonts w:ascii="BibliaLS" w:hAnsi="BibliaLS" w:cs="BibliaLS"/>
          <w:i/>
          <w:highlight w:val="yellow"/>
        </w:rPr>
        <w:t>He is light and in Him is no darkness at all</w:t>
      </w:r>
      <w:r>
        <w:rPr>
          <w:rFonts w:ascii="BibliaLS" w:hAnsi="BibliaLS" w:cs="BibliaLS"/>
        </w:rPr>
        <w:t xml:space="preserve"> (I John 1:5-7)</w:t>
      </w:r>
    </w:p>
    <w:p w:rsidR="00651FCD" w:rsidRPr="00651FCD" w:rsidRDefault="00651FCD" w:rsidP="00651FCD">
      <w:pPr>
        <w:pStyle w:val="ListParagraph"/>
        <w:rPr>
          <w:rFonts w:ascii="BibliaLS" w:hAnsi="BibliaLS" w:cs="BibliaLS"/>
        </w:rPr>
      </w:pPr>
    </w:p>
    <w:p w:rsidR="00651FCD" w:rsidRPr="00651FCD" w:rsidRDefault="00651FCD" w:rsidP="00651FCD">
      <w:pPr>
        <w:pStyle w:val="ListParagraph"/>
        <w:numPr>
          <w:ilvl w:val="0"/>
          <w:numId w:val="2"/>
        </w:numPr>
        <w:rPr>
          <w:rFonts w:ascii="BibliaLS" w:hAnsi="BibliaLS" w:cs="BibliaLS"/>
        </w:rPr>
      </w:pPr>
      <w:r>
        <w:rPr>
          <w:rFonts w:ascii="BibliaLS" w:hAnsi="BibliaLS" w:cs="BibliaLS"/>
        </w:rPr>
        <w:t xml:space="preserve">Daniel concludes his response to the Lord with </w:t>
      </w:r>
      <w:r w:rsidR="00A0385A">
        <w:rPr>
          <w:rFonts w:ascii="BibliaLS" w:hAnsi="BibliaLS" w:cs="BibliaLS"/>
        </w:rPr>
        <w:t>_________</w:t>
      </w:r>
      <w:r w:rsidR="00316AB4">
        <w:rPr>
          <w:rFonts w:ascii="BibliaLS" w:hAnsi="BibliaLS" w:cs="BibliaLS"/>
        </w:rPr>
        <w:t xml:space="preserve"> and </w:t>
      </w:r>
      <w:r w:rsidR="00A0385A">
        <w:rPr>
          <w:rFonts w:ascii="BibliaLS" w:hAnsi="BibliaLS" w:cs="BibliaLS"/>
        </w:rPr>
        <w:t>_________</w:t>
      </w:r>
    </w:p>
    <w:p w:rsidR="003547F2" w:rsidRDefault="00316AB4" w:rsidP="00C7135F">
      <w:pPr>
        <w:pStyle w:val="ListParagraph"/>
        <w:numPr>
          <w:ilvl w:val="0"/>
          <w:numId w:val="8"/>
        </w:numPr>
        <w:rPr>
          <w:rFonts w:ascii="BibliaLS" w:hAnsi="BibliaLS" w:cs="BibliaLS"/>
        </w:rPr>
      </w:pPr>
      <w:r w:rsidRPr="00BA6068">
        <w:rPr>
          <w:rFonts w:ascii="BibliaLS" w:hAnsi="BibliaLS" w:cs="BibliaLS"/>
          <w:highlight w:val="yellow"/>
        </w:rPr>
        <w:lastRenderedPageBreak/>
        <w:t>“Therefore, Daniel went in to Arioch, whom the king had appointed to destroy the wise men of Babylon; he went</w:t>
      </w:r>
      <w:r w:rsidR="007D4C93" w:rsidRPr="00BA6068">
        <w:rPr>
          <w:rFonts w:ascii="BibliaLS" w:hAnsi="BibliaLS" w:cs="BibliaLS"/>
          <w:highlight w:val="yellow"/>
        </w:rPr>
        <w:t xml:space="preserve"> and spoke to him as follows: do not destroy the wise men of Babylon! Take me into the king’s presence and I will declare the interpretation to the king. Then Arioch hurriedly brought Daniel into the king’s presence and spoke to him as follows; I have found a man among the exiles from Judah who can make the interpretation to the king” (Daniel 2:24-25)</w:t>
      </w:r>
    </w:p>
    <w:p w:rsidR="007D4C93" w:rsidRDefault="007D4C93" w:rsidP="007D4C93">
      <w:pPr>
        <w:pStyle w:val="ListParagraph"/>
        <w:ind w:left="1080"/>
        <w:rPr>
          <w:rFonts w:ascii="BibliaLS" w:hAnsi="BibliaLS" w:cs="BibliaLS"/>
        </w:rPr>
      </w:pPr>
    </w:p>
    <w:p w:rsidR="00BA6068" w:rsidRDefault="00BA6068" w:rsidP="00BA6068">
      <w:pPr>
        <w:pStyle w:val="ListParagraph"/>
        <w:numPr>
          <w:ilvl w:val="0"/>
          <w:numId w:val="2"/>
        </w:numPr>
        <w:rPr>
          <w:rFonts w:ascii="BibliaLS" w:hAnsi="BibliaLS" w:cs="BibliaLS"/>
        </w:rPr>
      </w:pPr>
      <w:r>
        <w:rPr>
          <w:rFonts w:ascii="BibliaLS" w:hAnsi="BibliaLS" w:cs="BibliaLS"/>
        </w:rPr>
        <w:t xml:space="preserve">This was a </w:t>
      </w:r>
      <w:r w:rsidR="00A0385A">
        <w:rPr>
          <w:rFonts w:ascii="BibliaLS" w:hAnsi="BibliaLS" w:cs="BibliaLS"/>
        </w:rPr>
        <w:t>_______</w:t>
      </w:r>
      <w:r>
        <w:rPr>
          <w:rFonts w:ascii="BibliaLS" w:hAnsi="BibliaLS" w:cs="BibliaLS"/>
        </w:rPr>
        <w:t xml:space="preserve"> move my Daniel but his </w:t>
      </w:r>
      <w:r w:rsidR="00A0385A">
        <w:rPr>
          <w:rFonts w:ascii="BibliaLS" w:hAnsi="BibliaLS" w:cs="BibliaLS"/>
        </w:rPr>
        <w:t>_____</w:t>
      </w:r>
      <w:r>
        <w:rPr>
          <w:rFonts w:ascii="BibliaLS" w:hAnsi="BibliaLS" w:cs="BibliaLS"/>
        </w:rPr>
        <w:t xml:space="preserve"> was in God not in anyone else</w:t>
      </w:r>
    </w:p>
    <w:p w:rsidR="00BA6068" w:rsidRDefault="00BA6068" w:rsidP="00BA6068">
      <w:pPr>
        <w:pStyle w:val="ListParagraph"/>
        <w:ind w:left="1440"/>
        <w:rPr>
          <w:rFonts w:ascii="BibliaLS" w:hAnsi="BibliaLS" w:cs="BibliaLS"/>
        </w:rPr>
      </w:pPr>
    </w:p>
    <w:p w:rsidR="00BA6068" w:rsidRDefault="00BA6068" w:rsidP="00BA6068">
      <w:pPr>
        <w:pStyle w:val="ListParagraph"/>
        <w:numPr>
          <w:ilvl w:val="0"/>
          <w:numId w:val="2"/>
        </w:numPr>
        <w:rPr>
          <w:rFonts w:ascii="BibliaLS" w:hAnsi="BibliaLS" w:cs="BibliaLS"/>
        </w:rPr>
      </w:pPr>
      <w:r>
        <w:rPr>
          <w:rFonts w:ascii="BibliaLS" w:hAnsi="BibliaLS" w:cs="BibliaLS"/>
        </w:rPr>
        <w:t xml:space="preserve">Arioch appears to take false </w:t>
      </w:r>
      <w:r w:rsidR="00A0385A">
        <w:rPr>
          <w:rFonts w:ascii="BibliaLS" w:hAnsi="BibliaLS" w:cs="BibliaLS"/>
        </w:rPr>
        <w:t>______</w:t>
      </w:r>
      <w:r>
        <w:rPr>
          <w:rFonts w:ascii="BibliaLS" w:hAnsi="BibliaLS" w:cs="BibliaLS"/>
        </w:rPr>
        <w:t xml:space="preserve"> for finding an interpreter for the kings dream</w:t>
      </w:r>
    </w:p>
    <w:p w:rsidR="00BA6068" w:rsidRDefault="00BA6068" w:rsidP="007D4C93">
      <w:pPr>
        <w:pStyle w:val="ListParagraph"/>
        <w:ind w:left="1080"/>
        <w:rPr>
          <w:rFonts w:ascii="BibliaLS" w:hAnsi="BibliaLS" w:cs="BibliaLS"/>
        </w:rPr>
      </w:pPr>
    </w:p>
    <w:p w:rsidR="007D4C93" w:rsidRDefault="007D4C93" w:rsidP="00C7135F">
      <w:pPr>
        <w:pStyle w:val="ListParagraph"/>
        <w:numPr>
          <w:ilvl w:val="0"/>
          <w:numId w:val="8"/>
        </w:numPr>
        <w:rPr>
          <w:rFonts w:ascii="BibliaLS" w:hAnsi="BibliaLS" w:cs="BibliaLS"/>
        </w:rPr>
      </w:pPr>
      <w:r w:rsidRPr="002B481A">
        <w:rPr>
          <w:rFonts w:ascii="BibliaLS" w:hAnsi="BibliaLS" w:cs="BibliaLS"/>
          <w:highlight w:val="yellow"/>
        </w:rPr>
        <w:t>“The king said to Daniel</w:t>
      </w:r>
      <w:r w:rsidR="0090714A" w:rsidRPr="002B481A">
        <w:rPr>
          <w:rFonts w:ascii="BibliaLS" w:hAnsi="BibliaLS" w:cs="BibliaLS"/>
          <w:highlight w:val="yellow"/>
        </w:rPr>
        <w:t>, whose name was Belteshazzar, Are you able to make known to me the dream which I have seen and its interpretation? Daniel answered before the king and said; as for the mystery about which the king has inquired, neither wise men, conjurers, magicians, nor diviners are able to declare it to the king. However there is a God in heaven who reveals mysteries and He has made known to King Nebuchadnezzar what will take place in the latter days. This was your dream and the visions in your mind while on your bed” (Daniel 2:26-28)</w:t>
      </w:r>
    </w:p>
    <w:p w:rsidR="0090714A" w:rsidRDefault="0090714A" w:rsidP="0090714A">
      <w:pPr>
        <w:pStyle w:val="ListParagraph"/>
        <w:rPr>
          <w:rFonts w:ascii="BibliaLS" w:hAnsi="BibliaLS" w:cs="BibliaLS"/>
        </w:rPr>
      </w:pPr>
    </w:p>
    <w:p w:rsidR="00BA6068" w:rsidRDefault="00BA6068" w:rsidP="00BA6068">
      <w:pPr>
        <w:pStyle w:val="ListParagraph"/>
        <w:numPr>
          <w:ilvl w:val="0"/>
          <w:numId w:val="2"/>
        </w:numPr>
        <w:rPr>
          <w:rFonts w:ascii="BibliaLS" w:hAnsi="BibliaLS" w:cs="BibliaLS"/>
        </w:rPr>
      </w:pPr>
      <w:r>
        <w:rPr>
          <w:rFonts w:ascii="BibliaLS" w:hAnsi="BibliaLS" w:cs="BibliaLS"/>
        </w:rPr>
        <w:t xml:space="preserve">Daniel quickly points out the </w:t>
      </w:r>
      <w:r w:rsidR="00A0385A">
        <w:rPr>
          <w:rFonts w:ascii="BibliaLS" w:hAnsi="BibliaLS" w:cs="BibliaLS"/>
        </w:rPr>
        <w:t>___________</w:t>
      </w:r>
      <w:r>
        <w:rPr>
          <w:rFonts w:ascii="BibliaLS" w:hAnsi="BibliaLS" w:cs="BibliaLS"/>
        </w:rPr>
        <w:t xml:space="preserve"> of the king’s advisors and wise men</w:t>
      </w:r>
    </w:p>
    <w:p w:rsidR="00BA6068" w:rsidRDefault="00BA6068" w:rsidP="00BA6068">
      <w:pPr>
        <w:pStyle w:val="ListParagraph"/>
        <w:ind w:left="1440"/>
        <w:rPr>
          <w:rFonts w:ascii="BibliaLS" w:hAnsi="BibliaLS" w:cs="BibliaLS"/>
        </w:rPr>
      </w:pPr>
    </w:p>
    <w:p w:rsidR="00BA6068" w:rsidRDefault="00BA6068" w:rsidP="00BA6068">
      <w:pPr>
        <w:pStyle w:val="ListParagraph"/>
        <w:numPr>
          <w:ilvl w:val="0"/>
          <w:numId w:val="2"/>
        </w:numPr>
        <w:rPr>
          <w:rFonts w:ascii="BibliaLS" w:hAnsi="BibliaLS" w:cs="BibliaLS"/>
        </w:rPr>
      </w:pPr>
      <w:r>
        <w:rPr>
          <w:rFonts w:ascii="BibliaLS" w:hAnsi="BibliaLS" w:cs="BibliaLS"/>
        </w:rPr>
        <w:t xml:space="preserve">Daniel follows up with a masterpiece of an answer for he says; </w:t>
      </w:r>
      <w:r w:rsidRPr="002B481A">
        <w:rPr>
          <w:rFonts w:ascii="BibliaLS" w:hAnsi="BibliaLS" w:cs="BibliaLS"/>
          <w:highlight w:val="yellow"/>
        </w:rPr>
        <w:t xml:space="preserve">“However, </w:t>
      </w:r>
      <w:r w:rsidRPr="002B481A">
        <w:rPr>
          <w:rFonts w:ascii="BibliaLS" w:hAnsi="BibliaLS" w:cs="BibliaLS"/>
          <w:b/>
          <w:highlight w:val="yellow"/>
        </w:rPr>
        <w:t>there is a God in heaven who reveals mysteries</w:t>
      </w:r>
      <w:r w:rsidR="002B481A" w:rsidRPr="002B481A">
        <w:rPr>
          <w:rFonts w:ascii="BibliaLS" w:hAnsi="BibliaLS" w:cs="BibliaLS"/>
          <w:highlight w:val="yellow"/>
        </w:rPr>
        <w:t xml:space="preserve"> and He has made known to King Nebuchadnezzar  what will take place in the latter days”</w:t>
      </w:r>
    </w:p>
    <w:p w:rsidR="00BA6068" w:rsidRPr="0090714A" w:rsidRDefault="00BA6068" w:rsidP="0090714A">
      <w:pPr>
        <w:pStyle w:val="ListParagraph"/>
        <w:rPr>
          <w:rFonts w:ascii="BibliaLS" w:hAnsi="BibliaLS" w:cs="BibliaLS"/>
        </w:rPr>
      </w:pPr>
    </w:p>
    <w:p w:rsidR="0090714A" w:rsidRPr="00C7135F" w:rsidRDefault="0090714A" w:rsidP="00C7135F">
      <w:pPr>
        <w:pStyle w:val="ListParagraph"/>
        <w:numPr>
          <w:ilvl w:val="0"/>
          <w:numId w:val="8"/>
        </w:numPr>
        <w:rPr>
          <w:rFonts w:ascii="BibliaLS" w:hAnsi="BibliaLS" w:cs="BibliaLS"/>
        </w:rPr>
      </w:pPr>
      <w:r w:rsidRPr="002B481A">
        <w:rPr>
          <w:rFonts w:ascii="BibliaLS" w:hAnsi="BibliaLS" w:cs="BibliaLS"/>
          <w:highlight w:val="yellow"/>
        </w:rPr>
        <w:t xml:space="preserve">“As for you, O king, while on your bed your thoughts turned to what would take place in the future; and He who reveals mysteries has made known to you what will take place. </w:t>
      </w:r>
      <w:r w:rsidR="00A2685A" w:rsidRPr="002B481A">
        <w:rPr>
          <w:rFonts w:ascii="BibliaLS" w:hAnsi="BibliaLS" w:cs="BibliaLS"/>
          <w:highlight w:val="yellow"/>
        </w:rPr>
        <w:t>But as for me, this mystery has not been revealed to me for any wisdom residing in me more than in any other living man, but for the purpose of making the interpretation known to the king, and that you may understand the thoughts of your mind” (Daniel 2:29-30)</w:t>
      </w:r>
    </w:p>
    <w:p w:rsidR="00A32EBF" w:rsidRDefault="00A32EBF" w:rsidP="006105CE">
      <w:pPr>
        <w:rPr>
          <w:rFonts w:ascii="BibliaLS" w:hAnsi="BibliaLS" w:cs="BibliaLS"/>
          <w:b/>
          <w:u w:val="single"/>
        </w:rPr>
      </w:pPr>
    </w:p>
    <w:p w:rsidR="00BA6068" w:rsidRDefault="002B481A" w:rsidP="00BA6068">
      <w:pPr>
        <w:pStyle w:val="ListParagraph"/>
        <w:numPr>
          <w:ilvl w:val="0"/>
          <w:numId w:val="2"/>
        </w:numPr>
        <w:rPr>
          <w:rFonts w:ascii="BibliaLS" w:hAnsi="BibliaLS" w:cs="BibliaLS"/>
        </w:rPr>
      </w:pPr>
      <w:r>
        <w:rPr>
          <w:rFonts w:ascii="BibliaLS" w:hAnsi="BibliaLS" w:cs="BibliaLS"/>
        </w:rPr>
        <w:t xml:space="preserve">Daniel points out to the king that he has had the fortune of being told (through his dream) what will take place in not just the </w:t>
      </w:r>
      <w:r w:rsidRPr="002B481A">
        <w:rPr>
          <w:rFonts w:ascii="BibliaLS" w:hAnsi="BibliaLS" w:cs="BibliaLS"/>
          <w:b/>
        </w:rPr>
        <w:t>immediate</w:t>
      </w:r>
      <w:r>
        <w:rPr>
          <w:rFonts w:ascii="BibliaLS" w:hAnsi="BibliaLS" w:cs="BibliaLS"/>
        </w:rPr>
        <w:t xml:space="preserve"> future (</w:t>
      </w:r>
      <w:r w:rsidRPr="002B481A">
        <w:rPr>
          <w:rFonts w:ascii="BibliaLS" w:hAnsi="BibliaLS" w:cs="BibliaLS"/>
          <w:b/>
        </w:rPr>
        <w:t>The Times of the Gentiles</w:t>
      </w:r>
      <w:r>
        <w:rPr>
          <w:rFonts w:ascii="BibliaLS" w:hAnsi="BibliaLS" w:cs="BibliaLS"/>
        </w:rPr>
        <w:t xml:space="preserve"> – Luke 21:24) but the </w:t>
      </w:r>
      <w:r w:rsidR="00A0385A">
        <w:rPr>
          <w:rFonts w:ascii="BibliaLS" w:hAnsi="BibliaLS" w:cs="BibliaLS"/>
        </w:rPr>
        <w:t>________</w:t>
      </w:r>
      <w:r>
        <w:rPr>
          <w:rFonts w:ascii="BibliaLS" w:hAnsi="BibliaLS" w:cs="BibliaLS"/>
        </w:rPr>
        <w:t xml:space="preserve"> future of mankind. </w:t>
      </w:r>
    </w:p>
    <w:p w:rsidR="00BA6068" w:rsidRDefault="00BA6068" w:rsidP="00BA6068">
      <w:pPr>
        <w:pStyle w:val="ListParagraph"/>
        <w:ind w:left="1440"/>
        <w:rPr>
          <w:rFonts w:ascii="BibliaLS" w:hAnsi="BibliaLS" w:cs="BibliaLS"/>
        </w:rPr>
      </w:pPr>
    </w:p>
    <w:p w:rsidR="00BA6068" w:rsidRPr="00BA6068" w:rsidRDefault="002B481A" w:rsidP="00BA6068">
      <w:pPr>
        <w:pStyle w:val="ListParagraph"/>
        <w:numPr>
          <w:ilvl w:val="0"/>
          <w:numId w:val="2"/>
        </w:numPr>
        <w:rPr>
          <w:rFonts w:ascii="BibliaLS" w:hAnsi="BibliaLS" w:cs="BibliaLS"/>
        </w:rPr>
      </w:pPr>
      <w:r>
        <w:rPr>
          <w:rFonts w:ascii="BibliaLS" w:hAnsi="BibliaLS" w:cs="BibliaLS"/>
        </w:rPr>
        <w:t xml:space="preserve">Daniel takes no </w:t>
      </w:r>
      <w:r w:rsidR="00A0385A">
        <w:rPr>
          <w:rFonts w:ascii="BibliaLS" w:hAnsi="BibliaLS" w:cs="BibliaLS"/>
        </w:rPr>
        <w:t>______</w:t>
      </w:r>
      <w:r>
        <w:rPr>
          <w:rFonts w:ascii="BibliaLS" w:hAnsi="BibliaLS" w:cs="BibliaLS"/>
        </w:rPr>
        <w:t xml:space="preserve"> for interpreting the dream and accepts no assigned </w:t>
      </w:r>
      <w:r w:rsidR="00A0385A">
        <w:rPr>
          <w:rFonts w:ascii="BibliaLS" w:hAnsi="BibliaLS" w:cs="BibliaLS"/>
        </w:rPr>
        <w:t>_____</w:t>
      </w:r>
    </w:p>
    <w:p w:rsidR="00A32EBF" w:rsidRDefault="00A32EBF" w:rsidP="006105CE">
      <w:pPr>
        <w:rPr>
          <w:rFonts w:ascii="BibliaLS" w:hAnsi="BibliaLS" w:cs="BibliaLS"/>
          <w:b/>
          <w:u w:val="single"/>
        </w:rPr>
      </w:pPr>
      <w:r>
        <w:rPr>
          <w:rFonts w:ascii="BibliaLS" w:hAnsi="BibliaLS" w:cs="BibliaLS"/>
          <w:b/>
          <w:u w:val="single"/>
        </w:rPr>
        <w:lastRenderedPageBreak/>
        <w:t xml:space="preserve">The Prophetic Interpretation of </w:t>
      </w:r>
      <w:r w:rsidR="00AE53CB">
        <w:rPr>
          <w:rFonts w:ascii="BibliaLS" w:hAnsi="BibliaLS" w:cs="BibliaLS"/>
          <w:b/>
          <w:u w:val="single"/>
        </w:rPr>
        <w:t>the King’s Dream (Daniel 2:31-45</w:t>
      </w:r>
      <w:r>
        <w:rPr>
          <w:rFonts w:ascii="BibliaLS" w:hAnsi="BibliaLS" w:cs="BibliaLS"/>
          <w:b/>
          <w:u w:val="single"/>
        </w:rPr>
        <w:t>)</w:t>
      </w:r>
    </w:p>
    <w:p w:rsidR="00A32EBF" w:rsidRDefault="00A32EBF" w:rsidP="006105CE">
      <w:pPr>
        <w:rPr>
          <w:rFonts w:ascii="BibliaLS" w:hAnsi="BibliaLS" w:cs="BibliaLS"/>
          <w:b/>
          <w:u w:val="single"/>
        </w:rPr>
      </w:pPr>
    </w:p>
    <w:p w:rsidR="00A32EBF" w:rsidRDefault="00AE53CB" w:rsidP="00AE53CB">
      <w:pPr>
        <w:pStyle w:val="ListParagraph"/>
        <w:numPr>
          <w:ilvl w:val="0"/>
          <w:numId w:val="10"/>
        </w:numPr>
        <w:rPr>
          <w:rFonts w:ascii="BibliaLS" w:hAnsi="BibliaLS" w:cs="BibliaLS"/>
        </w:rPr>
      </w:pPr>
      <w:r>
        <w:rPr>
          <w:rFonts w:ascii="BibliaLS" w:hAnsi="BibliaLS" w:cs="BibliaLS"/>
        </w:rPr>
        <w:t xml:space="preserve">Daniel </w:t>
      </w:r>
      <w:r w:rsidR="00D73417">
        <w:rPr>
          <w:rFonts w:ascii="BibliaLS" w:hAnsi="BibliaLS" w:cs="BibliaLS"/>
        </w:rPr>
        <w:t>________</w:t>
      </w:r>
      <w:r>
        <w:rPr>
          <w:rFonts w:ascii="BibliaLS" w:hAnsi="BibliaLS" w:cs="BibliaLS"/>
        </w:rPr>
        <w:t xml:space="preserve"> the dream for King Nebuchadnezzar (Daniel 2:31-35)</w:t>
      </w:r>
    </w:p>
    <w:p w:rsidR="00AE53CB" w:rsidRDefault="00AE53CB" w:rsidP="00AE53CB">
      <w:pPr>
        <w:pStyle w:val="ListParagraph"/>
        <w:ind w:left="1080"/>
        <w:rPr>
          <w:rFonts w:ascii="BibliaLS" w:hAnsi="BibliaLS" w:cs="BibliaLS"/>
        </w:rPr>
      </w:pPr>
    </w:p>
    <w:p w:rsidR="00AE53CB" w:rsidRDefault="00AE53CB" w:rsidP="00AE53CB">
      <w:pPr>
        <w:pStyle w:val="ListParagraph"/>
        <w:numPr>
          <w:ilvl w:val="0"/>
          <w:numId w:val="2"/>
        </w:numPr>
        <w:rPr>
          <w:rFonts w:ascii="BibliaLS" w:hAnsi="BibliaLS" w:cs="BibliaLS"/>
        </w:rPr>
      </w:pPr>
      <w:r w:rsidRPr="00580B87">
        <w:rPr>
          <w:rFonts w:ascii="BibliaLS" w:hAnsi="BibliaLS" w:cs="BibliaLS"/>
          <w:highlight w:val="yellow"/>
        </w:rPr>
        <w:t xml:space="preserve">“You, O king, were looking and behold, </w:t>
      </w:r>
      <w:r w:rsidR="00574FEC" w:rsidRPr="00580B87">
        <w:rPr>
          <w:rFonts w:ascii="BibliaLS" w:hAnsi="BibliaLS" w:cs="BibliaLS"/>
          <w:highlight w:val="yellow"/>
        </w:rPr>
        <w:t xml:space="preserve">there was a </w:t>
      </w:r>
      <w:r w:rsidR="00574FEC" w:rsidRPr="003C3BBF">
        <w:rPr>
          <w:rFonts w:ascii="BibliaLS" w:hAnsi="BibliaLS" w:cs="BibliaLS"/>
          <w:b/>
          <w:highlight w:val="yellow"/>
        </w:rPr>
        <w:t>single great statue</w:t>
      </w:r>
      <w:r w:rsidR="00574FEC" w:rsidRPr="00580B87">
        <w:rPr>
          <w:rFonts w:ascii="BibliaLS" w:hAnsi="BibliaLS" w:cs="BibliaLS"/>
          <w:highlight w:val="yellow"/>
        </w:rPr>
        <w:t xml:space="preserve">, that statue, which was </w:t>
      </w:r>
      <w:r w:rsidR="00574FEC" w:rsidRPr="003C3BBF">
        <w:rPr>
          <w:rFonts w:ascii="BibliaLS" w:hAnsi="BibliaLS" w:cs="BibliaLS"/>
          <w:b/>
          <w:highlight w:val="yellow"/>
        </w:rPr>
        <w:t>large</w:t>
      </w:r>
      <w:r w:rsidR="00574FEC" w:rsidRPr="00580B87">
        <w:rPr>
          <w:rFonts w:ascii="BibliaLS" w:hAnsi="BibliaLS" w:cs="BibliaLS"/>
          <w:highlight w:val="yellow"/>
        </w:rPr>
        <w:t xml:space="preserve"> and of extraordinary splendor, was standing in front of you, and </w:t>
      </w:r>
      <w:r w:rsidR="00574FEC" w:rsidRPr="003C3BBF">
        <w:rPr>
          <w:rFonts w:ascii="BibliaLS" w:hAnsi="BibliaLS" w:cs="BibliaLS"/>
          <w:b/>
          <w:highlight w:val="yellow"/>
        </w:rPr>
        <w:t>its appearance was awesome</w:t>
      </w:r>
      <w:r w:rsidR="00574FEC" w:rsidRPr="00580B87">
        <w:rPr>
          <w:rFonts w:ascii="BibliaLS" w:hAnsi="BibliaLS" w:cs="BibliaLS"/>
          <w:highlight w:val="yellow"/>
        </w:rPr>
        <w:t>”</w:t>
      </w:r>
      <w:r w:rsidR="00580B87" w:rsidRPr="00580B87">
        <w:rPr>
          <w:rFonts w:ascii="BibliaLS" w:hAnsi="BibliaLS" w:cs="BibliaLS"/>
          <w:highlight w:val="yellow"/>
        </w:rPr>
        <w:t xml:space="preserve"> (Daniel 2:31)</w:t>
      </w:r>
    </w:p>
    <w:p w:rsidR="00574FEC" w:rsidRDefault="00574FEC" w:rsidP="00574FEC">
      <w:pPr>
        <w:pStyle w:val="ListParagraph"/>
        <w:ind w:left="1440"/>
        <w:rPr>
          <w:rFonts w:ascii="BibliaLS" w:hAnsi="BibliaLS" w:cs="BibliaLS"/>
        </w:rPr>
      </w:pPr>
    </w:p>
    <w:p w:rsidR="00580B87" w:rsidRDefault="00580B87" w:rsidP="00580B87">
      <w:pPr>
        <w:pStyle w:val="ListParagraph"/>
        <w:numPr>
          <w:ilvl w:val="0"/>
          <w:numId w:val="11"/>
        </w:numPr>
        <w:rPr>
          <w:rFonts w:ascii="BibliaLS" w:hAnsi="BibliaLS" w:cs="BibliaLS"/>
        </w:rPr>
      </w:pPr>
      <w:r>
        <w:rPr>
          <w:rFonts w:ascii="BibliaLS" w:hAnsi="BibliaLS" w:cs="BibliaLS"/>
        </w:rPr>
        <w:t>As Daniel describes the dream he draws attention to this “</w:t>
      </w:r>
      <w:r w:rsidRPr="00DA4177">
        <w:rPr>
          <w:rFonts w:ascii="BibliaLS" w:hAnsi="BibliaLS" w:cs="BibliaLS"/>
          <w:b/>
        </w:rPr>
        <w:t>great statue</w:t>
      </w:r>
      <w:r>
        <w:rPr>
          <w:rFonts w:ascii="BibliaLS" w:hAnsi="BibliaLS" w:cs="BibliaLS"/>
        </w:rPr>
        <w:t xml:space="preserve">” which was </w:t>
      </w:r>
      <w:r w:rsidR="00D73417">
        <w:rPr>
          <w:rFonts w:ascii="BibliaLS" w:hAnsi="BibliaLS" w:cs="BibliaLS"/>
        </w:rPr>
        <w:t>__________</w:t>
      </w:r>
      <w:r>
        <w:rPr>
          <w:rFonts w:ascii="BibliaLS" w:hAnsi="BibliaLS" w:cs="BibliaLS"/>
        </w:rPr>
        <w:t xml:space="preserve"> in size.</w:t>
      </w:r>
    </w:p>
    <w:p w:rsidR="00580B87" w:rsidRDefault="00580B87" w:rsidP="00580B87">
      <w:pPr>
        <w:pStyle w:val="ListParagraph"/>
        <w:ind w:left="1800"/>
        <w:rPr>
          <w:rFonts w:ascii="BibliaLS" w:hAnsi="BibliaLS" w:cs="BibliaLS"/>
        </w:rPr>
      </w:pPr>
    </w:p>
    <w:p w:rsidR="00580B87" w:rsidRDefault="00580B87" w:rsidP="00580B87">
      <w:pPr>
        <w:pStyle w:val="ListParagraph"/>
        <w:numPr>
          <w:ilvl w:val="0"/>
          <w:numId w:val="11"/>
        </w:numPr>
        <w:rPr>
          <w:rFonts w:ascii="BibliaLS" w:hAnsi="BibliaLS" w:cs="BibliaLS"/>
        </w:rPr>
      </w:pPr>
      <w:r>
        <w:rPr>
          <w:rFonts w:ascii="BibliaLS" w:hAnsi="BibliaLS" w:cs="BibliaLS"/>
        </w:rPr>
        <w:t>The statue itself was “</w:t>
      </w:r>
      <w:r w:rsidRPr="00DA4177">
        <w:rPr>
          <w:rFonts w:ascii="BibliaLS" w:hAnsi="BibliaLS" w:cs="BibliaLS"/>
          <w:b/>
          <w:highlight w:val="yellow"/>
        </w:rPr>
        <w:t>frightening in appearance</w:t>
      </w:r>
      <w:r>
        <w:rPr>
          <w:rFonts w:ascii="BibliaLS" w:hAnsi="BibliaLS" w:cs="BibliaLS"/>
        </w:rPr>
        <w:t xml:space="preserve">” (ESV) and may have had Nebuchadnezzar pretty shook up. The KJV </w:t>
      </w:r>
      <w:r w:rsidR="00DA4177">
        <w:rPr>
          <w:rFonts w:ascii="BibliaLS" w:hAnsi="BibliaLS" w:cs="BibliaLS"/>
        </w:rPr>
        <w:t>describes</w:t>
      </w:r>
      <w:r>
        <w:rPr>
          <w:rFonts w:ascii="BibliaLS" w:hAnsi="BibliaLS" w:cs="BibliaLS"/>
        </w:rPr>
        <w:t xml:space="preserve"> its form as “</w:t>
      </w:r>
      <w:r w:rsidR="00D73417">
        <w:rPr>
          <w:rFonts w:ascii="BibliaLS" w:hAnsi="BibliaLS" w:cs="BibliaLS"/>
        </w:rPr>
        <w:t>________</w:t>
      </w:r>
      <w:r>
        <w:rPr>
          <w:rFonts w:ascii="BibliaLS" w:hAnsi="BibliaLS" w:cs="BibliaLS"/>
        </w:rPr>
        <w:t>”.</w:t>
      </w:r>
    </w:p>
    <w:p w:rsidR="00580B87" w:rsidRDefault="00580B87" w:rsidP="00574FEC">
      <w:pPr>
        <w:pStyle w:val="ListParagraph"/>
        <w:ind w:left="1440"/>
        <w:rPr>
          <w:rFonts w:ascii="BibliaLS" w:hAnsi="BibliaLS" w:cs="BibliaLS"/>
        </w:rPr>
      </w:pPr>
    </w:p>
    <w:p w:rsidR="00574FEC" w:rsidRDefault="00574FEC" w:rsidP="00AE53CB">
      <w:pPr>
        <w:pStyle w:val="ListParagraph"/>
        <w:numPr>
          <w:ilvl w:val="0"/>
          <w:numId w:val="2"/>
        </w:numPr>
        <w:rPr>
          <w:rFonts w:ascii="BibliaLS" w:hAnsi="BibliaLS" w:cs="BibliaLS"/>
        </w:rPr>
      </w:pPr>
      <w:r w:rsidRPr="00DA4177">
        <w:rPr>
          <w:rFonts w:ascii="BibliaLS" w:hAnsi="BibliaLS" w:cs="BibliaLS"/>
          <w:highlight w:val="yellow"/>
        </w:rPr>
        <w:t>“The head of the statue was made of fine gold, its breast and its arms of silver, its belly and its thighs of bronze, its legs of iron, its feet partly of iron and partly of clay.”</w:t>
      </w:r>
      <w:r w:rsidR="00580B87" w:rsidRPr="00DA4177">
        <w:rPr>
          <w:rFonts w:ascii="BibliaLS" w:hAnsi="BibliaLS" w:cs="BibliaLS"/>
          <w:highlight w:val="yellow"/>
        </w:rPr>
        <w:t xml:space="preserve"> (Daniel 2:32-33)</w:t>
      </w:r>
    </w:p>
    <w:p w:rsidR="00574FEC" w:rsidRDefault="00574FEC" w:rsidP="00574FEC">
      <w:pPr>
        <w:pStyle w:val="ListParagraph"/>
        <w:rPr>
          <w:rFonts w:ascii="BibliaLS" w:hAnsi="BibliaLS" w:cs="BibliaLS"/>
        </w:rPr>
      </w:pPr>
    </w:p>
    <w:p w:rsidR="00580B87" w:rsidRDefault="003C3BBF" w:rsidP="00580B87">
      <w:pPr>
        <w:pStyle w:val="ListParagraph"/>
        <w:numPr>
          <w:ilvl w:val="0"/>
          <w:numId w:val="12"/>
        </w:numPr>
        <w:rPr>
          <w:rFonts w:ascii="BibliaLS" w:hAnsi="BibliaLS" w:cs="BibliaLS"/>
        </w:rPr>
      </w:pPr>
      <w:r>
        <w:rPr>
          <w:rFonts w:ascii="BibliaLS" w:hAnsi="BibliaLS" w:cs="BibliaLS"/>
        </w:rPr>
        <w:t xml:space="preserve">It’s head was made of </w:t>
      </w:r>
      <w:r w:rsidR="00D73417">
        <w:rPr>
          <w:rFonts w:ascii="BibliaLS" w:hAnsi="BibliaLS" w:cs="BibliaLS"/>
        </w:rPr>
        <w:t>_______</w:t>
      </w:r>
    </w:p>
    <w:p w:rsidR="00DA4177" w:rsidRDefault="00DA4177" w:rsidP="00DA4177">
      <w:pPr>
        <w:pStyle w:val="ListParagraph"/>
        <w:ind w:left="1800"/>
        <w:rPr>
          <w:rFonts w:ascii="BibliaLS" w:hAnsi="BibliaLS" w:cs="BibliaLS"/>
        </w:rPr>
      </w:pPr>
    </w:p>
    <w:p w:rsidR="003C3BBF" w:rsidRDefault="003C3BBF" w:rsidP="00580B87">
      <w:pPr>
        <w:pStyle w:val="ListParagraph"/>
        <w:numPr>
          <w:ilvl w:val="0"/>
          <w:numId w:val="12"/>
        </w:numPr>
        <w:rPr>
          <w:rFonts w:ascii="BibliaLS" w:hAnsi="BibliaLS" w:cs="BibliaLS"/>
        </w:rPr>
      </w:pPr>
      <w:r>
        <w:rPr>
          <w:rFonts w:ascii="BibliaLS" w:hAnsi="BibliaLS" w:cs="BibliaLS"/>
        </w:rPr>
        <w:t xml:space="preserve">It’s breast and arms were made of </w:t>
      </w:r>
      <w:r w:rsidR="00D73417">
        <w:rPr>
          <w:rFonts w:ascii="BibliaLS" w:hAnsi="BibliaLS" w:cs="BibliaLS"/>
        </w:rPr>
        <w:t>________</w:t>
      </w:r>
    </w:p>
    <w:p w:rsidR="003C3BBF" w:rsidRPr="003C3BBF" w:rsidRDefault="003C3BBF" w:rsidP="003C3BBF">
      <w:pPr>
        <w:pStyle w:val="ListParagraph"/>
        <w:rPr>
          <w:rFonts w:ascii="BibliaLS" w:hAnsi="BibliaLS" w:cs="BibliaLS"/>
        </w:rPr>
      </w:pPr>
    </w:p>
    <w:p w:rsidR="003C3BBF" w:rsidRDefault="003C3BBF" w:rsidP="00580B87">
      <w:pPr>
        <w:pStyle w:val="ListParagraph"/>
        <w:numPr>
          <w:ilvl w:val="0"/>
          <w:numId w:val="12"/>
        </w:numPr>
        <w:rPr>
          <w:rFonts w:ascii="BibliaLS" w:hAnsi="BibliaLS" w:cs="BibliaLS"/>
        </w:rPr>
      </w:pPr>
      <w:r>
        <w:rPr>
          <w:rFonts w:ascii="BibliaLS" w:hAnsi="BibliaLS" w:cs="BibliaLS"/>
        </w:rPr>
        <w:t xml:space="preserve">It’s belly and thighs were made of </w:t>
      </w:r>
      <w:r w:rsidR="00D73417">
        <w:rPr>
          <w:rFonts w:ascii="BibliaLS" w:hAnsi="BibliaLS" w:cs="BibliaLS"/>
        </w:rPr>
        <w:t>_________</w:t>
      </w:r>
    </w:p>
    <w:p w:rsidR="003C3BBF" w:rsidRPr="003C3BBF" w:rsidRDefault="003C3BBF" w:rsidP="003C3BBF">
      <w:pPr>
        <w:pStyle w:val="ListParagraph"/>
        <w:rPr>
          <w:rFonts w:ascii="BibliaLS" w:hAnsi="BibliaLS" w:cs="BibliaLS"/>
        </w:rPr>
      </w:pPr>
    </w:p>
    <w:p w:rsidR="00DA4177" w:rsidRDefault="003C3BBF" w:rsidP="00580B87">
      <w:pPr>
        <w:pStyle w:val="ListParagraph"/>
        <w:numPr>
          <w:ilvl w:val="0"/>
          <w:numId w:val="12"/>
        </w:numPr>
        <w:rPr>
          <w:rFonts w:ascii="BibliaLS" w:hAnsi="BibliaLS" w:cs="BibliaLS"/>
        </w:rPr>
      </w:pPr>
      <w:r>
        <w:rPr>
          <w:rFonts w:ascii="BibliaLS" w:hAnsi="BibliaLS" w:cs="BibliaLS"/>
        </w:rPr>
        <w:t xml:space="preserve">Its legs were made of </w:t>
      </w:r>
      <w:r w:rsidR="00D73417">
        <w:rPr>
          <w:rFonts w:ascii="BibliaLS" w:hAnsi="BibliaLS" w:cs="BibliaLS"/>
        </w:rPr>
        <w:t>_____</w:t>
      </w:r>
      <w:r>
        <w:rPr>
          <w:rFonts w:ascii="BibliaLS" w:hAnsi="BibliaLS" w:cs="BibliaLS"/>
        </w:rPr>
        <w:t xml:space="preserve"> and feet were a mixture of </w:t>
      </w:r>
      <w:r w:rsidR="00D73417">
        <w:rPr>
          <w:rFonts w:ascii="BibliaLS" w:hAnsi="BibliaLS" w:cs="BibliaLS"/>
        </w:rPr>
        <w:t>_____</w:t>
      </w:r>
      <w:r>
        <w:rPr>
          <w:rFonts w:ascii="BibliaLS" w:hAnsi="BibliaLS" w:cs="BibliaLS"/>
        </w:rPr>
        <w:t xml:space="preserve"> and </w:t>
      </w:r>
      <w:r w:rsidR="00D73417">
        <w:rPr>
          <w:rFonts w:ascii="BibliaLS" w:hAnsi="BibliaLS" w:cs="BibliaLS"/>
        </w:rPr>
        <w:t>______</w:t>
      </w:r>
      <w:r>
        <w:rPr>
          <w:rFonts w:ascii="BibliaLS" w:hAnsi="BibliaLS" w:cs="BibliaLS"/>
        </w:rPr>
        <w:t xml:space="preserve"> </w:t>
      </w:r>
    </w:p>
    <w:p w:rsidR="00580B87" w:rsidRPr="00574FEC" w:rsidRDefault="00580B87" w:rsidP="00574FEC">
      <w:pPr>
        <w:pStyle w:val="ListParagraph"/>
        <w:rPr>
          <w:rFonts w:ascii="BibliaLS" w:hAnsi="BibliaLS" w:cs="BibliaLS"/>
        </w:rPr>
      </w:pPr>
    </w:p>
    <w:p w:rsidR="00574FEC" w:rsidRDefault="00574FEC" w:rsidP="00AE53CB">
      <w:pPr>
        <w:pStyle w:val="ListParagraph"/>
        <w:numPr>
          <w:ilvl w:val="0"/>
          <w:numId w:val="2"/>
        </w:numPr>
        <w:rPr>
          <w:rFonts w:ascii="BibliaLS" w:hAnsi="BibliaLS" w:cs="BibliaLS"/>
        </w:rPr>
      </w:pPr>
      <w:r w:rsidRPr="00DA4177">
        <w:rPr>
          <w:rFonts w:ascii="BibliaLS" w:hAnsi="BibliaLS" w:cs="BibliaLS"/>
          <w:highlight w:val="yellow"/>
        </w:rPr>
        <w:t>“You continued looking until a stone was cut out without hands, and it struck the statue on its feet of iron and clay and crushed them. Then the iron, the clay, the bronze, the silver and the gold were crushed all at the same time and became like chaff from the summer threshing floors; and the wind carried them away so that not a trace of them</w:t>
      </w:r>
      <w:r w:rsidR="00580B87" w:rsidRPr="00DA4177">
        <w:rPr>
          <w:rFonts w:ascii="BibliaLS" w:hAnsi="BibliaLS" w:cs="BibliaLS"/>
          <w:highlight w:val="yellow"/>
        </w:rPr>
        <w:t xml:space="preserve"> was found. But the stone that struck the statue became a great mountain and filled the whole earth” (Daniel 2:34-35)</w:t>
      </w:r>
    </w:p>
    <w:p w:rsidR="00AE53CB" w:rsidRDefault="00AE53CB" w:rsidP="00AE53CB">
      <w:pPr>
        <w:pStyle w:val="ListParagraph"/>
        <w:ind w:left="1080"/>
        <w:rPr>
          <w:rFonts w:ascii="BibliaLS" w:hAnsi="BibliaLS" w:cs="BibliaLS"/>
        </w:rPr>
      </w:pPr>
    </w:p>
    <w:p w:rsidR="00DA4177" w:rsidRDefault="003C3BBF" w:rsidP="00DA4177">
      <w:pPr>
        <w:pStyle w:val="ListParagraph"/>
        <w:numPr>
          <w:ilvl w:val="0"/>
          <w:numId w:val="13"/>
        </w:numPr>
        <w:rPr>
          <w:rFonts w:ascii="BibliaLS" w:hAnsi="BibliaLS" w:cs="BibliaLS"/>
        </w:rPr>
      </w:pPr>
      <w:r>
        <w:rPr>
          <w:rFonts w:ascii="BibliaLS" w:hAnsi="BibliaLS" w:cs="BibliaLS"/>
        </w:rPr>
        <w:t xml:space="preserve">The </w:t>
      </w:r>
      <w:r w:rsidRPr="00F47111">
        <w:rPr>
          <w:rFonts w:ascii="BibliaLS" w:hAnsi="BibliaLS" w:cs="BibliaLS"/>
          <w:b/>
        </w:rPr>
        <w:t>stone</w:t>
      </w:r>
      <w:r>
        <w:rPr>
          <w:rFonts w:ascii="BibliaLS" w:hAnsi="BibliaLS" w:cs="BibliaLS"/>
        </w:rPr>
        <w:t xml:space="preserve"> that was cut without hands was not a </w:t>
      </w:r>
      <w:r w:rsidR="00D73417">
        <w:rPr>
          <w:rFonts w:ascii="BibliaLS" w:hAnsi="BibliaLS" w:cs="BibliaLS"/>
        </w:rPr>
        <w:t>_______</w:t>
      </w:r>
      <w:r>
        <w:rPr>
          <w:rFonts w:ascii="BibliaLS" w:hAnsi="BibliaLS" w:cs="BibliaLS"/>
        </w:rPr>
        <w:t xml:space="preserve"> of the statue</w:t>
      </w:r>
    </w:p>
    <w:p w:rsidR="00DA4177" w:rsidRDefault="00DA4177" w:rsidP="00DA4177">
      <w:pPr>
        <w:pStyle w:val="ListParagraph"/>
        <w:ind w:left="1800"/>
        <w:rPr>
          <w:rFonts w:ascii="BibliaLS" w:hAnsi="BibliaLS" w:cs="BibliaLS"/>
        </w:rPr>
      </w:pPr>
    </w:p>
    <w:p w:rsidR="00DA4177" w:rsidRDefault="003C3BBF" w:rsidP="00DA4177">
      <w:pPr>
        <w:pStyle w:val="ListParagraph"/>
        <w:numPr>
          <w:ilvl w:val="0"/>
          <w:numId w:val="13"/>
        </w:numPr>
        <w:rPr>
          <w:rFonts w:ascii="BibliaLS" w:hAnsi="BibliaLS" w:cs="BibliaLS"/>
        </w:rPr>
      </w:pPr>
      <w:r>
        <w:rPr>
          <w:rFonts w:ascii="BibliaLS" w:hAnsi="BibliaLS" w:cs="BibliaLS"/>
        </w:rPr>
        <w:t xml:space="preserve">The </w:t>
      </w:r>
      <w:r w:rsidRPr="00F47111">
        <w:rPr>
          <w:rFonts w:ascii="BibliaLS" w:hAnsi="BibliaLS" w:cs="BibliaLS"/>
          <w:b/>
        </w:rPr>
        <w:t>stone</w:t>
      </w:r>
      <w:r>
        <w:rPr>
          <w:rFonts w:ascii="BibliaLS" w:hAnsi="BibliaLS" w:cs="BibliaLS"/>
        </w:rPr>
        <w:t xml:space="preserve"> </w:t>
      </w:r>
      <w:r w:rsidR="00F47111">
        <w:rPr>
          <w:rFonts w:ascii="BibliaLS" w:hAnsi="BibliaLS" w:cs="BibliaLS"/>
        </w:rPr>
        <w:t xml:space="preserve">actually </w:t>
      </w:r>
      <w:r w:rsidR="00D73417">
        <w:rPr>
          <w:rFonts w:ascii="BibliaLS" w:hAnsi="BibliaLS" w:cs="BibliaLS"/>
        </w:rPr>
        <w:t>______</w:t>
      </w:r>
      <w:r>
        <w:rPr>
          <w:rFonts w:ascii="BibliaLS" w:hAnsi="BibliaLS" w:cs="BibliaLS"/>
        </w:rPr>
        <w:t xml:space="preserve"> the statue, </w:t>
      </w:r>
      <w:r w:rsidR="00D73417">
        <w:rPr>
          <w:rFonts w:ascii="BibliaLS" w:hAnsi="BibliaLS" w:cs="BibliaLS"/>
        </w:rPr>
        <w:t>______</w:t>
      </w:r>
      <w:r>
        <w:rPr>
          <w:rFonts w:ascii="BibliaLS" w:hAnsi="BibliaLS" w:cs="BibliaLS"/>
        </w:rPr>
        <w:t xml:space="preserve"> it</w:t>
      </w:r>
      <w:r w:rsidR="00F47111">
        <w:rPr>
          <w:rFonts w:ascii="BibliaLS" w:hAnsi="BibliaLS" w:cs="BibliaLS"/>
        </w:rPr>
        <w:t xml:space="preserve"> and </w:t>
      </w:r>
      <w:r w:rsidR="00D73417">
        <w:rPr>
          <w:rFonts w:ascii="BibliaLS" w:hAnsi="BibliaLS" w:cs="BibliaLS"/>
        </w:rPr>
        <w:t>_____</w:t>
      </w:r>
      <w:r>
        <w:rPr>
          <w:rFonts w:ascii="BibliaLS" w:hAnsi="BibliaLS" w:cs="BibliaLS"/>
        </w:rPr>
        <w:t xml:space="preserve"> or </w:t>
      </w:r>
      <w:r w:rsidR="00D73417">
        <w:rPr>
          <w:rFonts w:ascii="BibliaLS" w:hAnsi="BibliaLS" w:cs="BibliaLS"/>
        </w:rPr>
        <w:t>_____</w:t>
      </w:r>
      <w:r>
        <w:rPr>
          <w:rFonts w:ascii="BibliaLS" w:hAnsi="BibliaLS" w:cs="BibliaLS"/>
        </w:rPr>
        <w:t xml:space="preserve"> the earth</w:t>
      </w:r>
    </w:p>
    <w:p w:rsidR="00DA4177" w:rsidRDefault="00DA4177" w:rsidP="00AE53CB">
      <w:pPr>
        <w:pStyle w:val="ListParagraph"/>
        <w:ind w:left="1080"/>
        <w:rPr>
          <w:rFonts w:ascii="BibliaLS" w:hAnsi="BibliaLS" w:cs="BibliaLS"/>
        </w:rPr>
      </w:pPr>
    </w:p>
    <w:p w:rsidR="00AE53CB" w:rsidRPr="00AE53CB" w:rsidRDefault="00AE53CB" w:rsidP="00AE53CB">
      <w:pPr>
        <w:pStyle w:val="ListParagraph"/>
        <w:numPr>
          <w:ilvl w:val="0"/>
          <w:numId w:val="10"/>
        </w:numPr>
        <w:rPr>
          <w:rFonts w:ascii="BibliaLS" w:hAnsi="BibliaLS" w:cs="BibliaLS"/>
        </w:rPr>
      </w:pPr>
      <w:r>
        <w:rPr>
          <w:rFonts w:ascii="BibliaLS" w:hAnsi="BibliaLS" w:cs="BibliaLS"/>
        </w:rPr>
        <w:lastRenderedPageBreak/>
        <w:t xml:space="preserve">Daniel </w:t>
      </w:r>
      <w:r w:rsidR="00D73417">
        <w:rPr>
          <w:rFonts w:ascii="BibliaLS" w:hAnsi="BibliaLS" w:cs="BibliaLS"/>
        </w:rPr>
        <w:t>____________</w:t>
      </w:r>
      <w:r>
        <w:rPr>
          <w:rFonts w:ascii="BibliaLS" w:hAnsi="BibliaLS" w:cs="BibliaLS"/>
        </w:rPr>
        <w:t xml:space="preserve"> the dream for King Nebuchadnezzar (Daniel 2:39-45)</w:t>
      </w:r>
    </w:p>
    <w:p w:rsidR="006105CE" w:rsidRDefault="006105CE" w:rsidP="006105CE">
      <w:pPr>
        <w:rPr>
          <w:rFonts w:ascii="BibliaLS" w:hAnsi="BibliaLS" w:cs="BibliaLS"/>
        </w:rPr>
      </w:pPr>
    </w:p>
    <w:p w:rsidR="00F47111" w:rsidRDefault="00F47111" w:rsidP="00F47111">
      <w:pPr>
        <w:pStyle w:val="ListParagraph"/>
        <w:numPr>
          <w:ilvl w:val="0"/>
          <w:numId w:val="2"/>
        </w:numPr>
        <w:rPr>
          <w:rFonts w:ascii="BibliaLS" w:hAnsi="BibliaLS" w:cs="BibliaLS"/>
        </w:rPr>
      </w:pPr>
      <w:r w:rsidRPr="00832424">
        <w:rPr>
          <w:rFonts w:ascii="BibliaLS" w:hAnsi="BibliaLS" w:cs="BibliaLS"/>
          <w:highlight w:val="yellow"/>
        </w:rPr>
        <w:t>“This was the dream; now we will tell its interpretation before the king. You, O king, are the king of kings, to whom the God of heaven</w:t>
      </w:r>
      <w:r w:rsidR="00832424" w:rsidRPr="00832424">
        <w:rPr>
          <w:rFonts w:ascii="BibliaLS" w:hAnsi="BibliaLS" w:cs="BibliaLS"/>
          <w:highlight w:val="yellow"/>
        </w:rPr>
        <w:t xml:space="preserve"> has given the kingdom, the power, the strength, and the glory; and wherever the sons of men dwell, or the beasts of the field, or the birds of the sky, He has given them into your hand and has caused you to rule over them all. You are the head of gold” (Daniel 2:36-38)</w:t>
      </w:r>
    </w:p>
    <w:p w:rsidR="00832424" w:rsidRDefault="00832424" w:rsidP="00832424">
      <w:pPr>
        <w:pStyle w:val="ListParagraph"/>
        <w:ind w:left="1440"/>
        <w:rPr>
          <w:rFonts w:ascii="BibliaLS" w:hAnsi="BibliaLS" w:cs="BibliaLS"/>
        </w:rPr>
      </w:pPr>
    </w:p>
    <w:p w:rsidR="00832424" w:rsidRDefault="00A53744" w:rsidP="00832424">
      <w:pPr>
        <w:pStyle w:val="ListParagraph"/>
        <w:numPr>
          <w:ilvl w:val="0"/>
          <w:numId w:val="14"/>
        </w:numPr>
        <w:rPr>
          <w:rFonts w:ascii="BibliaLS" w:hAnsi="BibliaLS" w:cs="BibliaLS"/>
        </w:rPr>
      </w:pPr>
      <w:r>
        <w:rPr>
          <w:rFonts w:ascii="BibliaLS" w:hAnsi="BibliaLS" w:cs="BibliaLS"/>
        </w:rPr>
        <w:t xml:space="preserve">Daniel begins the interpretation by describing the statue from the head down to the toes and he identifies the head of the statue as </w:t>
      </w:r>
      <w:r w:rsidR="00D73417">
        <w:rPr>
          <w:rFonts w:ascii="BibliaLS" w:hAnsi="BibliaLS" w:cs="BibliaLS"/>
        </w:rPr>
        <w:t>__________________</w:t>
      </w:r>
      <w:r>
        <w:rPr>
          <w:rFonts w:ascii="BibliaLS" w:hAnsi="BibliaLS" w:cs="BibliaLS"/>
        </w:rPr>
        <w:t>.</w:t>
      </w:r>
    </w:p>
    <w:p w:rsidR="003445D3" w:rsidRDefault="003445D3" w:rsidP="003445D3">
      <w:pPr>
        <w:pStyle w:val="ListParagraph"/>
        <w:ind w:left="1800"/>
        <w:rPr>
          <w:rFonts w:ascii="BibliaLS" w:hAnsi="BibliaLS" w:cs="BibliaLS"/>
        </w:rPr>
      </w:pPr>
    </w:p>
    <w:p w:rsidR="003445D3" w:rsidRDefault="000C121F" w:rsidP="00832424">
      <w:pPr>
        <w:pStyle w:val="ListParagraph"/>
        <w:numPr>
          <w:ilvl w:val="0"/>
          <w:numId w:val="14"/>
        </w:numPr>
        <w:rPr>
          <w:rFonts w:ascii="BibliaLS" w:hAnsi="BibliaLS" w:cs="BibliaLS"/>
        </w:rPr>
      </w:pPr>
      <w:r>
        <w:rPr>
          <w:rFonts w:ascii="BibliaLS" w:hAnsi="BibliaLS" w:cs="BibliaLS"/>
        </w:rPr>
        <w:t>Some conclude that i</w:t>
      </w:r>
      <w:r w:rsidR="003445D3">
        <w:rPr>
          <w:rFonts w:ascii="BibliaLS" w:hAnsi="BibliaLS" w:cs="BibliaLS"/>
        </w:rPr>
        <w:t>t is possible tha</w:t>
      </w:r>
      <w:r>
        <w:rPr>
          <w:rFonts w:ascii="BibliaLS" w:hAnsi="BibliaLS" w:cs="BibliaLS"/>
        </w:rPr>
        <w:t xml:space="preserve">t </w:t>
      </w:r>
      <w:r w:rsidR="003445D3">
        <w:rPr>
          <w:rFonts w:ascii="BibliaLS" w:hAnsi="BibliaLS" w:cs="BibliaLS"/>
        </w:rPr>
        <w:t>the head of gold</w:t>
      </w:r>
      <w:r>
        <w:rPr>
          <w:rFonts w:ascii="BibliaLS" w:hAnsi="BibliaLS" w:cs="BibliaLS"/>
        </w:rPr>
        <w:t xml:space="preserve"> represent the entirety of the Babylonian Empire/kingdom and not just the king.</w:t>
      </w:r>
    </w:p>
    <w:p w:rsidR="00832424" w:rsidRDefault="00832424" w:rsidP="00832424">
      <w:pPr>
        <w:pStyle w:val="ListParagraph"/>
        <w:ind w:left="1800"/>
        <w:rPr>
          <w:rFonts w:ascii="BibliaLS" w:hAnsi="BibliaLS" w:cs="BibliaLS"/>
        </w:rPr>
      </w:pPr>
    </w:p>
    <w:p w:rsidR="00832424" w:rsidRDefault="00A53744" w:rsidP="00832424">
      <w:pPr>
        <w:pStyle w:val="ListParagraph"/>
        <w:numPr>
          <w:ilvl w:val="0"/>
          <w:numId w:val="14"/>
        </w:numPr>
        <w:rPr>
          <w:rFonts w:ascii="BibliaLS" w:hAnsi="BibliaLS" w:cs="BibliaLS"/>
        </w:rPr>
      </w:pPr>
      <w:r>
        <w:rPr>
          <w:rFonts w:ascii="BibliaLS" w:hAnsi="BibliaLS" w:cs="BibliaLS"/>
        </w:rPr>
        <w:t xml:space="preserve">The </w:t>
      </w:r>
      <w:r w:rsidRPr="00A53744">
        <w:rPr>
          <w:rFonts w:ascii="BibliaLS" w:hAnsi="BibliaLS" w:cs="BibliaLS"/>
          <w:b/>
        </w:rPr>
        <w:t>head is made of gold</w:t>
      </w:r>
      <w:r>
        <w:rPr>
          <w:rFonts w:ascii="BibliaLS" w:hAnsi="BibliaLS" w:cs="BibliaLS"/>
        </w:rPr>
        <w:t xml:space="preserve"> which </w:t>
      </w:r>
      <w:r w:rsidRPr="00A53744">
        <w:rPr>
          <w:rFonts w:ascii="BibliaLS" w:hAnsi="BibliaLS" w:cs="BibliaLS"/>
          <w:b/>
          <w:u w:val="single"/>
        </w:rPr>
        <w:t>may</w:t>
      </w:r>
      <w:r>
        <w:rPr>
          <w:rFonts w:ascii="BibliaLS" w:hAnsi="BibliaLS" w:cs="BibliaLS"/>
        </w:rPr>
        <w:t xml:space="preserve"> have had some significant meaning as it appears that there is an intentional deterioration or lessening of value in the metals as you move from the head down to the feet.</w:t>
      </w:r>
      <w:r w:rsidR="000C121F">
        <w:rPr>
          <w:rFonts w:ascii="BibliaLS" w:hAnsi="BibliaLS" w:cs="BibliaLS"/>
        </w:rPr>
        <w:t xml:space="preserve"> Gold is considered to be the most valuable and finest of all the metals.</w:t>
      </w:r>
    </w:p>
    <w:p w:rsidR="00D70F3B" w:rsidRPr="00D70F3B" w:rsidRDefault="00D70F3B" w:rsidP="00D70F3B">
      <w:pPr>
        <w:pStyle w:val="ListParagraph"/>
        <w:rPr>
          <w:rFonts w:ascii="BibliaLS" w:hAnsi="BibliaLS" w:cs="BibliaLS"/>
        </w:rPr>
      </w:pPr>
    </w:p>
    <w:p w:rsidR="00D70F3B" w:rsidRDefault="00D70F3B" w:rsidP="00832424">
      <w:pPr>
        <w:pStyle w:val="ListParagraph"/>
        <w:numPr>
          <w:ilvl w:val="0"/>
          <w:numId w:val="14"/>
        </w:numPr>
        <w:rPr>
          <w:rFonts w:ascii="BibliaLS" w:hAnsi="BibliaLS" w:cs="BibliaLS"/>
        </w:rPr>
      </w:pPr>
      <w:r>
        <w:rPr>
          <w:rFonts w:ascii="BibliaLS" w:hAnsi="BibliaLS" w:cs="BibliaLS"/>
        </w:rPr>
        <w:t xml:space="preserve">Daniel makes it clear that King Nebuchadnezzar was placed as ruler over a kingdom (in this case the Babylonian Empire) and the right and power to rule over this kingdom was given to him by the </w:t>
      </w:r>
      <w:r w:rsidR="00D73417">
        <w:rPr>
          <w:rFonts w:ascii="BibliaLS" w:hAnsi="BibliaLS" w:cs="BibliaLS"/>
        </w:rPr>
        <w:t>____________________</w:t>
      </w:r>
      <w:r>
        <w:rPr>
          <w:rFonts w:ascii="BibliaLS" w:hAnsi="BibliaLS" w:cs="BibliaLS"/>
        </w:rPr>
        <w:t>.</w:t>
      </w:r>
    </w:p>
    <w:p w:rsidR="00D70F3B" w:rsidRPr="00D70F3B" w:rsidRDefault="00D70F3B" w:rsidP="003445D3">
      <w:pPr>
        <w:pStyle w:val="ListParagraph"/>
        <w:jc w:val="right"/>
        <w:rPr>
          <w:rFonts w:ascii="BibliaLS" w:hAnsi="BibliaLS" w:cs="BibliaLS"/>
        </w:rPr>
      </w:pPr>
    </w:p>
    <w:p w:rsidR="00D70F3B" w:rsidRDefault="00D70F3B" w:rsidP="00832424">
      <w:pPr>
        <w:pStyle w:val="ListParagraph"/>
        <w:numPr>
          <w:ilvl w:val="0"/>
          <w:numId w:val="14"/>
        </w:numPr>
        <w:rPr>
          <w:rFonts w:ascii="BibliaLS" w:hAnsi="BibliaLS" w:cs="BibliaLS"/>
        </w:rPr>
      </w:pPr>
      <w:r>
        <w:rPr>
          <w:rFonts w:ascii="BibliaLS" w:hAnsi="BibliaLS" w:cs="BibliaLS"/>
        </w:rPr>
        <w:t xml:space="preserve">Daniel makes reference to King Nebuchadnezzar as being the </w:t>
      </w:r>
      <w:r w:rsidR="00D73417">
        <w:rPr>
          <w:rFonts w:ascii="BibliaLS" w:hAnsi="BibliaLS" w:cs="BibliaLS"/>
        </w:rPr>
        <w:t>____________</w:t>
      </w:r>
      <w:r w:rsidR="00615435">
        <w:rPr>
          <w:rFonts w:ascii="BibliaLS" w:hAnsi="BibliaLS" w:cs="BibliaLS"/>
        </w:rPr>
        <w:t xml:space="preserve">, which is something that </w:t>
      </w:r>
      <w:r>
        <w:rPr>
          <w:rFonts w:ascii="BibliaLS" w:hAnsi="BibliaLS" w:cs="BibliaLS"/>
        </w:rPr>
        <w:t>Ezekiel (another prophet who ministered in Babylon during the exile)</w:t>
      </w:r>
      <w:r w:rsidR="00615435">
        <w:rPr>
          <w:rFonts w:ascii="BibliaLS" w:hAnsi="BibliaLS" w:cs="BibliaLS"/>
        </w:rPr>
        <w:t xml:space="preserve"> also made reference to</w:t>
      </w:r>
      <w:r w:rsidR="003445D3">
        <w:rPr>
          <w:rFonts w:ascii="BibliaLS" w:hAnsi="BibliaLS" w:cs="BibliaLS"/>
        </w:rPr>
        <w:t xml:space="preserve"> in his</w:t>
      </w:r>
      <w:r w:rsidR="00615435">
        <w:rPr>
          <w:rFonts w:ascii="BibliaLS" w:hAnsi="BibliaLS" w:cs="BibliaLS"/>
        </w:rPr>
        <w:t xml:space="preserve"> prophetic</w:t>
      </w:r>
      <w:r w:rsidR="003445D3">
        <w:rPr>
          <w:rFonts w:ascii="BibliaLS" w:hAnsi="BibliaLS" w:cs="BibliaLS"/>
        </w:rPr>
        <w:t xml:space="preserve"> writings</w:t>
      </w:r>
      <w:r>
        <w:rPr>
          <w:rFonts w:ascii="BibliaLS" w:hAnsi="BibliaLS" w:cs="BibliaLS"/>
        </w:rPr>
        <w:t xml:space="preserve"> during the days in which Nebuchadnezzar attacked the </w:t>
      </w:r>
      <w:r w:rsidR="003445D3">
        <w:rPr>
          <w:rFonts w:ascii="BibliaLS" w:hAnsi="BibliaLS" w:cs="BibliaLS"/>
        </w:rPr>
        <w:t>coastal city of Tyre and its territories. (Ezekiel 26:7)</w:t>
      </w:r>
    </w:p>
    <w:p w:rsidR="00615435" w:rsidRPr="00615435" w:rsidRDefault="00615435" w:rsidP="00615435">
      <w:pPr>
        <w:pStyle w:val="ListParagraph"/>
        <w:rPr>
          <w:rFonts w:ascii="BibliaLS" w:hAnsi="BibliaLS" w:cs="BibliaLS"/>
        </w:rPr>
      </w:pPr>
    </w:p>
    <w:p w:rsidR="00615435" w:rsidRDefault="00615435" w:rsidP="00832424">
      <w:pPr>
        <w:pStyle w:val="ListParagraph"/>
        <w:numPr>
          <w:ilvl w:val="0"/>
          <w:numId w:val="14"/>
        </w:numPr>
        <w:rPr>
          <w:rFonts w:ascii="BibliaLS" w:hAnsi="BibliaLS" w:cs="BibliaLS"/>
        </w:rPr>
      </w:pPr>
      <w:r>
        <w:rPr>
          <w:rFonts w:ascii="BibliaLS" w:hAnsi="BibliaLS" w:cs="BibliaLS"/>
        </w:rPr>
        <w:t xml:space="preserve">If you recall Daniel had stated earlier that it was God who </w:t>
      </w:r>
      <w:r w:rsidR="00D73417">
        <w:rPr>
          <w:rFonts w:ascii="BibliaLS" w:hAnsi="BibliaLS" w:cs="BibliaLS"/>
        </w:rPr>
        <w:t>_______</w:t>
      </w:r>
      <w:r>
        <w:rPr>
          <w:rFonts w:ascii="BibliaLS" w:hAnsi="BibliaLS" w:cs="BibliaLS"/>
        </w:rPr>
        <w:t xml:space="preserve"> up kings and </w:t>
      </w:r>
      <w:r w:rsidR="00D73417">
        <w:rPr>
          <w:rFonts w:ascii="BibliaLS" w:hAnsi="BibliaLS" w:cs="BibliaLS"/>
        </w:rPr>
        <w:t>___________</w:t>
      </w:r>
      <w:r>
        <w:rPr>
          <w:rFonts w:ascii="BibliaLS" w:hAnsi="BibliaLS" w:cs="BibliaLS"/>
        </w:rPr>
        <w:t xml:space="preserve"> them</w:t>
      </w:r>
      <w:r w:rsidR="000F4B56">
        <w:rPr>
          <w:rFonts w:ascii="BibliaLS" w:hAnsi="BibliaLS" w:cs="BibliaLS"/>
        </w:rPr>
        <w:t>. (Daniel 2:20-21)</w:t>
      </w:r>
    </w:p>
    <w:p w:rsidR="000F4B56" w:rsidRPr="000F4B56" w:rsidRDefault="000F4B56" w:rsidP="000F4B56">
      <w:pPr>
        <w:pStyle w:val="ListParagraph"/>
        <w:rPr>
          <w:rFonts w:ascii="BibliaLS" w:hAnsi="BibliaLS" w:cs="BibliaLS"/>
        </w:rPr>
      </w:pPr>
    </w:p>
    <w:p w:rsidR="000F4B56" w:rsidRDefault="000F4B56" w:rsidP="00832424">
      <w:pPr>
        <w:pStyle w:val="ListParagraph"/>
        <w:numPr>
          <w:ilvl w:val="0"/>
          <w:numId w:val="14"/>
        </w:numPr>
        <w:rPr>
          <w:rFonts w:ascii="BibliaLS" w:hAnsi="BibliaLS" w:cs="BibliaLS"/>
        </w:rPr>
      </w:pPr>
      <w:r>
        <w:rPr>
          <w:rFonts w:ascii="BibliaLS" w:hAnsi="BibliaLS" w:cs="BibliaLS"/>
        </w:rPr>
        <w:t xml:space="preserve">At the time of Nebuchadnezzar’s reign, the kingdom of Babylonian was considered a vast </w:t>
      </w:r>
      <w:r w:rsidR="00D73417">
        <w:rPr>
          <w:rFonts w:ascii="BibliaLS" w:hAnsi="BibliaLS" w:cs="BibliaLS"/>
        </w:rPr>
        <w:t>_____________</w:t>
      </w:r>
      <w:r>
        <w:rPr>
          <w:rFonts w:ascii="BibliaLS" w:hAnsi="BibliaLS" w:cs="BibliaLS"/>
        </w:rPr>
        <w:t xml:space="preserve"> empire and although Nebuchadnezzar may have been its ruler; the fact remained that the king was merely fulfilling God’s plan for mankind. Daniel made this point very clear to the king!</w:t>
      </w:r>
    </w:p>
    <w:p w:rsidR="00832424" w:rsidRDefault="00832424" w:rsidP="00832424">
      <w:pPr>
        <w:pStyle w:val="ListParagraph"/>
        <w:ind w:left="1440"/>
        <w:rPr>
          <w:rFonts w:ascii="BibliaLS" w:hAnsi="BibliaLS" w:cs="BibliaLS"/>
        </w:rPr>
      </w:pPr>
    </w:p>
    <w:p w:rsidR="000F4B56" w:rsidRDefault="00B316B2" w:rsidP="00832424">
      <w:pPr>
        <w:pStyle w:val="ListParagraph"/>
        <w:ind w:left="1440"/>
        <w:rPr>
          <w:rFonts w:ascii="BibliaLS" w:hAnsi="BibliaLS" w:cs="BibliaLS"/>
        </w:rPr>
      </w:pPr>
      <w:r w:rsidRPr="00B316B2">
        <w:rPr>
          <w:rFonts w:ascii="BibliaLS" w:hAnsi="BibliaLS" w:cs="BibliaLS"/>
          <w:noProof/>
        </w:rPr>
        <w:lastRenderedPageBreak/>
        <mc:AlternateContent>
          <mc:Choice Requires="wps">
            <w:drawing>
              <wp:anchor distT="0" distB="0" distL="114300" distR="114300" simplePos="0" relativeHeight="251661312" behindDoc="0" locked="0" layoutInCell="1" allowOverlap="1" wp14:editId="36B11C9B">
                <wp:simplePos x="0" y="0"/>
                <wp:positionH relativeFrom="column">
                  <wp:posOffset>-180975</wp:posOffset>
                </wp:positionH>
                <wp:positionV relativeFrom="paragraph">
                  <wp:posOffset>-428625</wp:posOffset>
                </wp:positionV>
                <wp:extent cx="6086475" cy="8572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857250"/>
                        </a:xfrm>
                        <a:prstGeom prst="rect">
                          <a:avLst/>
                        </a:prstGeom>
                        <a:solidFill>
                          <a:srgbClr val="FFFFFF"/>
                        </a:solidFill>
                        <a:ln w="9525">
                          <a:solidFill>
                            <a:srgbClr val="000000"/>
                          </a:solidFill>
                          <a:miter lim="800000"/>
                          <a:headEnd/>
                          <a:tailEnd/>
                        </a:ln>
                      </wps:spPr>
                      <wps:txbx>
                        <w:txbxContent>
                          <w:p w:rsidR="00B316B2" w:rsidRPr="00C056AB" w:rsidRDefault="00B316B2" w:rsidP="00C056AB">
                            <w:pPr>
                              <w:jc w:val="center"/>
                              <w:rPr>
                                <w:rFonts w:ascii="BibliaLS" w:hAnsi="BibliaLS" w:cs="BibliaLS"/>
                                <w:sz w:val="96"/>
                                <w:szCs w:val="96"/>
                              </w:rPr>
                            </w:pPr>
                            <w:r w:rsidRPr="00C056AB">
                              <w:rPr>
                                <w:rFonts w:ascii="BibliaLS" w:hAnsi="BibliaLS" w:cs="BibliaLS"/>
                                <w:sz w:val="96"/>
                                <w:szCs w:val="96"/>
                              </w:rPr>
                              <w:t>The Babylonian Empire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25pt;margin-top:-33.75pt;width:479.25pt;height: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">
                <v:textbox>
                  <w:txbxContent>
                    <w:p w:rsidR="00B316B2" w:rsidRPr="00C056AB" w:rsidRDefault="00B316B2" w:rsidP="00C056AB">
                      <w:pPr>
                        <w:jc w:val="center"/>
                        <w:rPr>
                          <w:rFonts w:ascii="BibliaLS" w:hAnsi="BibliaLS" w:cs="BibliaLS"/>
                          <w:sz w:val="96"/>
                          <w:szCs w:val="96"/>
                        </w:rPr>
                      </w:pPr>
                      <w:r w:rsidRPr="00C056AB">
                        <w:rPr>
                          <w:rFonts w:ascii="BibliaLS" w:hAnsi="BibliaLS" w:cs="BibliaLS"/>
                          <w:sz w:val="96"/>
                          <w:szCs w:val="96"/>
                        </w:rPr>
                        <w:t>The Babylonian Empire</w:t>
                      </w:r>
                    </w:p>
                  </w:txbxContent>
                </v:textbox>
              </v:shape>
            </w:pict>
          </mc:Fallback>
        </mc:AlternateContent>
      </w: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B316B2" w:rsidP="00832424">
      <w:pPr>
        <w:pStyle w:val="ListParagraph"/>
        <w:ind w:left="1440"/>
        <w:rPr>
          <w:rFonts w:ascii="BibliaLS" w:hAnsi="BibliaLS" w:cs="BibliaLS"/>
        </w:rPr>
      </w:pPr>
      <w:r w:rsidRPr="000F4B56">
        <w:rPr>
          <w:rFonts w:ascii="BibliaLS" w:hAnsi="BibliaLS" w:cs="BibliaLS"/>
          <w:noProof/>
        </w:rPr>
        <mc:AlternateContent>
          <mc:Choice Requires="wps">
            <w:drawing>
              <wp:anchor distT="0" distB="0" distL="114300" distR="114300" simplePos="0" relativeHeight="251659264" behindDoc="0" locked="0" layoutInCell="1" allowOverlap="1" wp14:anchorId="02B593B3" wp14:editId="0AEFDC20">
                <wp:simplePos x="0" y="0"/>
                <wp:positionH relativeFrom="column">
                  <wp:posOffset>-723900</wp:posOffset>
                </wp:positionH>
                <wp:positionV relativeFrom="paragraph">
                  <wp:posOffset>3175</wp:posOffset>
                </wp:positionV>
                <wp:extent cx="7315200" cy="53244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5324475"/>
                        </a:xfrm>
                        <a:prstGeom prst="rect">
                          <a:avLst/>
                        </a:prstGeom>
                        <a:solidFill>
                          <a:srgbClr val="FFFFFF"/>
                        </a:solidFill>
                        <a:ln w="9525">
                          <a:solidFill>
                            <a:srgbClr val="000000"/>
                          </a:solidFill>
                          <a:miter lim="800000"/>
                          <a:headEnd/>
                          <a:tailEnd/>
                        </a:ln>
                      </wps:spPr>
                      <wps:txbx>
                        <w:txbxContent>
                          <w:p w:rsidR="000F4B56" w:rsidRDefault="00B316B2">
                            <w:r>
                              <w:rPr>
                                <w:noProof/>
                              </w:rPr>
                              <w:drawing>
                                <wp:inline distT="0" distB="0" distL="0" distR="0" wp14:anchorId="5FBC98AB" wp14:editId="6139D4CD">
                                  <wp:extent cx="7070723" cy="4991100"/>
                                  <wp:effectExtent l="0" t="0" r="0" b="0"/>
                                  <wp:docPr id="28674" name="Picture 5" descr="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5" descr="0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79200" cy="4997084"/>
                                          </a:xfrm>
                                          <a:prstGeom prst="rect">
                                            <a:avLst/>
                                          </a:prstGeom>
                                          <a:noFill/>
                                          <a:ln>
                                            <a:noFill/>
                                          </a:ln>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57pt;margin-top:.25pt;width:8in;height:4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">
                <v:textbox>
                  <w:txbxContent>
                    <w:p w:rsidR="000F4B56" w:rsidRDefault="00B316B2">
                      <w:r>
                        <w:rPr>
                          <w:noProof/>
                        </w:rPr>
                        <w:drawing>
                          <wp:inline distT="0" distB="0" distL="0" distR="0" wp14:anchorId="5FBC98AB" wp14:editId="6139D4CD">
                            <wp:extent cx="7070723" cy="4991100"/>
                            <wp:effectExtent l="0" t="0" r="0" b="0"/>
                            <wp:docPr id="28674" name="Picture 5" descr="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5" descr="08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79200" cy="4997084"/>
                                    </a:xfrm>
                                    <a:prstGeom prst="rect">
                                      <a:avLst/>
                                    </a:prstGeom>
                                    <a:noFill/>
                                    <a:ln>
                                      <a:noFill/>
                                    </a:ln>
                                    <a:extLst/>
                                  </pic:spPr>
                                </pic:pic>
                              </a:graphicData>
                            </a:graphic>
                          </wp:inline>
                        </w:drawing>
                      </w:r>
                    </w:p>
                  </w:txbxContent>
                </v:textbox>
              </v:shape>
            </w:pict>
          </mc:Fallback>
        </mc:AlternateContent>
      </w: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C056AB" w:rsidP="00832424">
      <w:pPr>
        <w:pStyle w:val="ListParagraph"/>
        <w:ind w:left="1440"/>
        <w:rPr>
          <w:rFonts w:ascii="BibliaLS" w:hAnsi="BibliaLS" w:cs="BibliaLS"/>
        </w:rPr>
      </w:pPr>
      <w:r>
        <w:rPr>
          <w:rFonts w:ascii="BibliaLS" w:hAnsi="BibliaLS" w:cs="BibliaLS"/>
          <w:noProof/>
        </w:rPr>
        <mc:AlternateContent>
          <mc:Choice Requires="wps">
            <w:drawing>
              <wp:anchor distT="0" distB="0" distL="114300" distR="114300" simplePos="0" relativeHeight="251664384" behindDoc="0" locked="0" layoutInCell="1" allowOverlap="1">
                <wp:simplePos x="0" y="0"/>
                <wp:positionH relativeFrom="column">
                  <wp:posOffset>1219200</wp:posOffset>
                </wp:positionH>
                <wp:positionV relativeFrom="paragraph">
                  <wp:posOffset>118110</wp:posOffset>
                </wp:positionV>
                <wp:extent cx="3381375" cy="3343275"/>
                <wp:effectExtent l="38100" t="38100" r="28575" b="28575"/>
                <wp:wrapNone/>
                <wp:docPr id="4" name="Straight Arrow Connector 4"/>
                <wp:cNvGraphicFramePr/>
                <a:graphic xmlns:a="http://schemas.openxmlformats.org/drawingml/2006/main">
                  <a:graphicData uri="http://schemas.microsoft.com/office/word/2010/wordprocessingShape">
                    <wps:wsp>
                      <wps:cNvCnPr/>
                      <wps:spPr>
                        <a:xfrm flipH="1" flipV="1">
                          <a:off x="0" y="0"/>
                          <a:ext cx="3381375" cy="334327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4" o:spid="_x0000_s1026" type="#_x0000_t32" style="position:absolute;margin-left:96pt;margin-top:9.3pt;width:266.25pt;height:263.25pt;flip:x 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" strokecolor="red" strokeweight="1.5pt">
                <v:stroke endarrow="open"/>
              </v:shape>
            </w:pict>
          </mc:Fallback>
        </mc:AlternateContent>
      </w: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C056AB" w:rsidP="00832424">
      <w:pPr>
        <w:pStyle w:val="ListParagraph"/>
        <w:ind w:left="1440"/>
        <w:rPr>
          <w:rFonts w:ascii="BibliaLS" w:hAnsi="BibliaLS" w:cs="BibliaLS"/>
        </w:rPr>
      </w:pPr>
      <w:r w:rsidRPr="00C056AB">
        <w:rPr>
          <w:rFonts w:ascii="BibliaLS" w:hAnsi="BibliaLS" w:cs="BibliaLS"/>
          <w:noProof/>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5686425" cy="733425"/>
                <wp:effectExtent l="0" t="0" r="9525"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733425"/>
                        </a:xfrm>
                        <a:prstGeom prst="rect">
                          <a:avLst/>
                        </a:prstGeom>
                        <a:solidFill>
                          <a:srgbClr val="FFFFFF"/>
                        </a:solidFill>
                        <a:ln w="9525">
                          <a:noFill/>
                          <a:miter lim="800000"/>
                          <a:headEnd/>
                          <a:tailEnd/>
                        </a:ln>
                      </wps:spPr>
                      <wps:txbx>
                        <w:txbxContent>
                          <w:p w:rsidR="00C056AB" w:rsidRPr="00C056AB" w:rsidRDefault="00C056AB" w:rsidP="00C056AB">
                            <w:pPr>
                              <w:jc w:val="center"/>
                              <w:rPr>
                                <w:rFonts w:ascii="BibliaLS" w:hAnsi="BibliaLS" w:cs="BibliaLS"/>
                                <w:sz w:val="72"/>
                                <w:szCs w:val="72"/>
                              </w:rPr>
                            </w:pPr>
                            <w:r w:rsidRPr="00C056AB">
                              <w:rPr>
                                <w:rFonts w:ascii="BibliaLS" w:hAnsi="BibliaLS" w:cs="BibliaLS"/>
                                <w:sz w:val="72"/>
                                <w:szCs w:val="72"/>
                              </w:rPr>
                              <w:t>The Land of Israel and Judah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0;margin-top:0;width:447.75pt;height:57.7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" stroked="f">
                <v:textbox>
                  <w:txbxContent>
                    <w:p w:rsidR="00C056AB" w:rsidRPr="00C056AB" w:rsidRDefault="00C056AB" w:rsidP="00C056AB">
                      <w:pPr>
                        <w:jc w:val="center"/>
                        <w:rPr>
                          <w:rFonts w:ascii="BibliaLS" w:hAnsi="BibliaLS" w:cs="BibliaLS"/>
                          <w:sz w:val="72"/>
                          <w:szCs w:val="72"/>
                        </w:rPr>
                      </w:pPr>
                      <w:r w:rsidRPr="00C056AB">
                        <w:rPr>
                          <w:rFonts w:ascii="BibliaLS" w:hAnsi="BibliaLS" w:cs="BibliaLS"/>
                          <w:sz w:val="72"/>
                          <w:szCs w:val="72"/>
                        </w:rPr>
                        <w:t>The Land of Israel and Judah</w:t>
                      </w:r>
                    </w:p>
                  </w:txbxContent>
                </v:textbox>
              </v:shape>
            </w:pict>
          </mc:Fallback>
        </mc:AlternateContent>
      </w: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0F4B56" w:rsidRDefault="000F4B56" w:rsidP="00832424">
      <w:pPr>
        <w:pStyle w:val="ListParagraph"/>
        <w:ind w:left="1440"/>
        <w:rPr>
          <w:rFonts w:ascii="BibliaLS" w:hAnsi="BibliaLS" w:cs="BibliaLS"/>
        </w:rPr>
      </w:pPr>
    </w:p>
    <w:p w:rsidR="00832424" w:rsidRDefault="00832424" w:rsidP="00F47111">
      <w:pPr>
        <w:pStyle w:val="ListParagraph"/>
        <w:numPr>
          <w:ilvl w:val="0"/>
          <w:numId w:val="2"/>
        </w:numPr>
        <w:rPr>
          <w:rFonts w:ascii="BibliaLS" w:hAnsi="BibliaLS" w:cs="BibliaLS"/>
        </w:rPr>
      </w:pPr>
      <w:r w:rsidRPr="001C6D1B">
        <w:rPr>
          <w:rFonts w:ascii="BibliaLS" w:hAnsi="BibliaLS" w:cs="BibliaLS"/>
          <w:highlight w:val="yellow"/>
        </w:rPr>
        <w:lastRenderedPageBreak/>
        <w:t>“After you there will arise another kingdom inferior to you” (Daniel 2:39a)</w:t>
      </w:r>
    </w:p>
    <w:p w:rsidR="00832424" w:rsidRDefault="00832424" w:rsidP="00832424">
      <w:pPr>
        <w:pStyle w:val="ListParagraph"/>
        <w:ind w:left="1440"/>
        <w:rPr>
          <w:rFonts w:ascii="BibliaLS" w:hAnsi="BibliaLS" w:cs="BibliaLS"/>
        </w:rPr>
      </w:pPr>
    </w:p>
    <w:p w:rsidR="00832424" w:rsidRDefault="00C107CE" w:rsidP="00832424">
      <w:pPr>
        <w:pStyle w:val="ListParagraph"/>
        <w:numPr>
          <w:ilvl w:val="0"/>
          <w:numId w:val="15"/>
        </w:numPr>
        <w:rPr>
          <w:rFonts w:ascii="BibliaLS" w:hAnsi="BibliaLS" w:cs="BibliaLS"/>
        </w:rPr>
      </w:pPr>
      <w:r>
        <w:rPr>
          <w:rFonts w:ascii="BibliaLS" w:hAnsi="BibliaLS" w:cs="BibliaLS"/>
        </w:rPr>
        <w:t>The second part of the statue is identified as the “</w:t>
      </w:r>
      <w:r w:rsidR="001C6D1B">
        <w:rPr>
          <w:rFonts w:ascii="BibliaLS" w:hAnsi="BibliaLS" w:cs="BibliaLS"/>
          <w:b/>
        </w:rPr>
        <w:t>breast</w:t>
      </w:r>
      <w:r w:rsidRPr="00F70847">
        <w:rPr>
          <w:rFonts w:ascii="BibliaLS" w:hAnsi="BibliaLS" w:cs="BibliaLS"/>
          <w:b/>
        </w:rPr>
        <w:t xml:space="preserve"> and arms</w:t>
      </w:r>
      <w:r>
        <w:rPr>
          <w:rFonts w:ascii="BibliaLS" w:hAnsi="BibliaLS" w:cs="BibliaLS"/>
        </w:rPr>
        <w:t>” in Daniel 2:32a</w:t>
      </w:r>
      <w:r w:rsidR="007C1289">
        <w:rPr>
          <w:rFonts w:ascii="BibliaLS" w:hAnsi="BibliaLS" w:cs="BibliaLS"/>
        </w:rPr>
        <w:t xml:space="preserve">, and </w:t>
      </w:r>
      <w:r>
        <w:rPr>
          <w:rFonts w:ascii="BibliaLS" w:hAnsi="BibliaLS" w:cs="BibliaLS"/>
        </w:rPr>
        <w:t xml:space="preserve">the metal associated with this portion of the statue was </w:t>
      </w:r>
      <w:r w:rsidRPr="007C1289">
        <w:rPr>
          <w:rFonts w:ascii="BibliaLS" w:hAnsi="BibliaLS" w:cs="BibliaLS"/>
          <w:b/>
        </w:rPr>
        <w:t>silver</w:t>
      </w:r>
      <w:r>
        <w:rPr>
          <w:rFonts w:ascii="BibliaLS" w:hAnsi="BibliaLS" w:cs="BibliaLS"/>
        </w:rPr>
        <w:t>.</w:t>
      </w:r>
    </w:p>
    <w:p w:rsidR="00832424" w:rsidRDefault="00832424" w:rsidP="00832424">
      <w:pPr>
        <w:pStyle w:val="ListParagraph"/>
        <w:ind w:left="1800"/>
        <w:rPr>
          <w:rFonts w:ascii="BibliaLS" w:hAnsi="BibliaLS" w:cs="BibliaLS"/>
        </w:rPr>
      </w:pPr>
    </w:p>
    <w:p w:rsidR="00832424" w:rsidRDefault="007C1289" w:rsidP="00832424">
      <w:pPr>
        <w:pStyle w:val="ListParagraph"/>
        <w:numPr>
          <w:ilvl w:val="0"/>
          <w:numId w:val="15"/>
        </w:numPr>
        <w:rPr>
          <w:rFonts w:ascii="BibliaLS" w:hAnsi="BibliaLS" w:cs="BibliaLS"/>
        </w:rPr>
      </w:pPr>
      <w:r>
        <w:rPr>
          <w:rFonts w:ascii="BibliaLS" w:hAnsi="BibliaLS" w:cs="BibliaLS"/>
        </w:rPr>
        <w:t>Daniel doesn’t specify or identify who or what this part of the statue would represent as he does with the “head of gold”, but he does make reference that it is “</w:t>
      </w:r>
      <w:r w:rsidR="00D73417">
        <w:rPr>
          <w:rFonts w:ascii="BibliaLS" w:hAnsi="BibliaLS" w:cs="BibliaLS"/>
        </w:rPr>
        <w:t>__________</w:t>
      </w:r>
      <w:r w:rsidRPr="001C6D1B">
        <w:rPr>
          <w:rFonts w:ascii="BibliaLS" w:hAnsi="BibliaLS" w:cs="BibliaLS"/>
          <w:b/>
        </w:rPr>
        <w:t xml:space="preserve"> kingdom</w:t>
      </w:r>
      <w:r>
        <w:rPr>
          <w:rFonts w:ascii="BibliaLS" w:hAnsi="BibliaLS" w:cs="BibliaLS"/>
        </w:rPr>
        <w:t>” which will arise</w:t>
      </w:r>
      <w:r w:rsidR="003C0667">
        <w:rPr>
          <w:rFonts w:ascii="BibliaLS" w:hAnsi="BibliaLS" w:cs="BibliaLS"/>
        </w:rPr>
        <w:t xml:space="preserve"> after Nebuchadnezzar or</w:t>
      </w:r>
      <w:r>
        <w:rPr>
          <w:rFonts w:ascii="BibliaLS" w:hAnsi="BibliaLS" w:cs="BibliaLS"/>
        </w:rPr>
        <w:t xml:space="preserve"> after the Babylonian Empire itself.</w:t>
      </w:r>
    </w:p>
    <w:p w:rsidR="007C1289" w:rsidRPr="007C1289" w:rsidRDefault="007C1289" w:rsidP="007C1289">
      <w:pPr>
        <w:pStyle w:val="ListParagraph"/>
        <w:rPr>
          <w:rFonts w:ascii="BibliaLS" w:hAnsi="BibliaLS" w:cs="BibliaLS"/>
        </w:rPr>
      </w:pPr>
    </w:p>
    <w:p w:rsidR="007C1289" w:rsidRDefault="007C1289" w:rsidP="00832424">
      <w:pPr>
        <w:pStyle w:val="ListParagraph"/>
        <w:numPr>
          <w:ilvl w:val="0"/>
          <w:numId w:val="15"/>
        </w:numPr>
        <w:rPr>
          <w:rFonts w:ascii="BibliaLS" w:hAnsi="BibliaLS" w:cs="BibliaLS"/>
        </w:rPr>
      </w:pPr>
      <w:r>
        <w:rPr>
          <w:rFonts w:ascii="BibliaLS" w:hAnsi="BibliaLS" w:cs="BibliaLS"/>
        </w:rPr>
        <w:t xml:space="preserve">Daniel also tells the king that this “other kingdom” will be </w:t>
      </w:r>
      <w:r w:rsidR="00D73417">
        <w:rPr>
          <w:rFonts w:ascii="BibliaLS" w:hAnsi="BibliaLS" w:cs="BibliaLS"/>
        </w:rPr>
        <w:t>________</w:t>
      </w:r>
      <w:r>
        <w:rPr>
          <w:rFonts w:ascii="BibliaLS" w:hAnsi="BibliaLS" w:cs="BibliaLS"/>
        </w:rPr>
        <w:t xml:space="preserve"> in some way to the Babylonian kingdom.</w:t>
      </w:r>
    </w:p>
    <w:p w:rsidR="001C6D1B" w:rsidRPr="001C6D1B" w:rsidRDefault="001C6D1B" w:rsidP="001C6D1B">
      <w:pPr>
        <w:pStyle w:val="ListParagraph"/>
        <w:rPr>
          <w:rFonts w:ascii="BibliaLS" w:hAnsi="BibliaLS" w:cs="BibliaLS"/>
        </w:rPr>
      </w:pPr>
    </w:p>
    <w:p w:rsidR="007C1289" w:rsidRDefault="00DF219D" w:rsidP="00832424">
      <w:pPr>
        <w:pStyle w:val="ListParagraph"/>
        <w:numPr>
          <w:ilvl w:val="0"/>
          <w:numId w:val="15"/>
        </w:numPr>
        <w:rPr>
          <w:rFonts w:ascii="BibliaLS" w:hAnsi="BibliaLS" w:cs="BibliaLS"/>
        </w:rPr>
      </w:pPr>
      <w:r>
        <w:rPr>
          <w:rFonts w:ascii="BibliaLS" w:hAnsi="BibliaLS" w:cs="BibliaLS"/>
        </w:rPr>
        <w:t>A good thing to point out here is t</w:t>
      </w:r>
      <w:r w:rsidR="007C1289">
        <w:rPr>
          <w:rFonts w:ascii="BibliaLS" w:hAnsi="BibliaLS" w:cs="BibliaLS"/>
        </w:rPr>
        <w:t xml:space="preserve">he dream </w:t>
      </w:r>
      <w:r>
        <w:rPr>
          <w:rFonts w:ascii="BibliaLS" w:hAnsi="BibliaLS" w:cs="BibliaLS"/>
        </w:rPr>
        <w:t xml:space="preserve">itself </w:t>
      </w:r>
      <w:r w:rsidR="007C1289">
        <w:rPr>
          <w:rFonts w:ascii="BibliaLS" w:hAnsi="BibliaLS" w:cs="BibliaLS"/>
        </w:rPr>
        <w:t xml:space="preserve">was </w:t>
      </w:r>
      <w:r w:rsidR="00D73417">
        <w:rPr>
          <w:rFonts w:ascii="BibliaLS" w:hAnsi="BibliaLS" w:cs="BibliaLS"/>
        </w:rPr>
        <w:t>_________</w:t>
      </w:r>
      <w:r w:rsidR="007C1289">
        <w:rPr>
          <w:rFonts w:ascii="BibliaLS" w:hAnsi="BibliaLS" w:cs="BibliaLS"/>
        </w:rPr>
        <w:t xml:space="preserve"> or in the </w:t>
      </w:r>
      <w:r w:rsidR="00D73417">
        <w:rPr>
          <w:rFonts w:ascii="BibliaLS" w:hAnsi="BibliaLS" w:cs="BibliaLS"/>
        </w:rPr>
        <w:t>_________</w:t>
      </w:r>
      <w:r w:rsidR="007C1289">
        <w:rPr>
          <w:rFonts w:ascii="BibliaLS" w:hAnsi="BibliaLS" w:cs="BibliaLS"/>
        </w:rPr>
        <w:t xml:space="preserve"> </w:t>
      </w:r>
      <w:proofErr w:type="spellStart"/>
      <w:r w:rsidR="007C1289">
        <w:rPr>
          <w:rFonts w:ascii="BibliaLS" w:hAnsi="BibliaLS" w:cs="BibliaLS"/>
        </w:rPr>
        <w:t>to</w:t>
      </w:r>
      <w:proofErr w:type="spellEnd"/>
      <w:r w:rsidR="007C1289">
        <w:rPr>
          <w:rFonts w:ascii="BibliaLS" w:hAnsi="BibliaLS" w:cs="BibliaLS"/>
        </w:rPr>
        <w:t xml:space="preserve"> Nebuchadnezzar so he may or may not have </w:t>
      </w:r>
      <w:r w:rsidR="00F82D35">
        <w:rPr>
          <w:rFonts w:ascii="BibliaLS" w:hAnsi="BibliaLS" w:cs="BibliaLS"/>
        </w:rPr>
        <w:t>been able to draw</w:t>
      </w:r>
      <w:r w:rsidR="007C1289">
        <w:rPr>
          <w:rFonts w:ascii="BibliaLS" w:hAnsi="BibliaLS" w:cs="BibliaLS"/>
        </w:rPr>
        <w:t xml:space="preserve"> a conclusion as to who or what this kingdom was.</w:t>
      </w:r>
    </w:p>
    <w:p w:rsidR="009543F9" w:rsidRPr="009543F9" w:rsidRDefault="009543F9" w:rsidP="009543F9">
      <w:pPr>
        <w:pStyle w:val="ListParagraph"/>
        <w:rPr>
          <w:rFonts w:ascii="BibliaLS" w:hAnsi="BibliaLS" w:cs="BibliaLS"/>
        </w:rPr>
      </w:pPr>
    </w:p>
    <w:p w:rsidR="009543F9" w:rsidRDefault="009543F9" w:rsidP="00832424">
      <w:pPr>
        <w:pStyle w:val="ListParagraph"/>
        <w:numPr>
          <w:ilvl w:val="0"/>
          <w:numId w:val="15"/>
        </w:numPr>
        <w:rPr>
          <w:rFonts w:ascii="BibliaLS" w:hAnsi="BibliaLS" w:cs="BibliaLS"/>
        </w:rPr>
      </w:pPr>
      <w:r>
        <w:rPr>
          <w:rFonts w:ascii="BibliaLS" w:hAnsi="BibliaLS" w:cs="BibliaLS"/>
        </w:rPr>
        <w:t>We have the benefit of history and most scholars conclude that</w:t>
      </w:r>
      <w:r w:rsidR="007F03DD">
        <w:rPr>
          <w:rFonts w:ascii="BibliaLS" w:hAnsi="BibliaLS" w:cs="BibliaLS"/>
        </w:rPr>
        <w:t xml:space="preserve"> the reference to this “another</w:t>
      </w:r>
      <w:r>
        <w:rPr>
          <w:rFonts w:ascii="BibliaLS" w:hAnsi="BibliaLS" w:cs="BibliaLS"/>
        </w:rPr>
        <w:t xml:space="preserve"> kingdom” that came after the Babylonian Empire would best </w:t>
      </w:r>
      <w:r w:rsidR="00DF219D">
        <w:rPr>
          <w:rFonts w:ascii="BibliaLS" w:hAnsi="BibliaLS" w:cs="BibliaLS"/>
        </w:rPr>
        <w:t xml:space="preserve">fit the </w:t>
      </w:r>
      <w:r w:rsidR="00DF219D" w:rsidRPr="00F82D35">
        <w:rPr>
          <w:rFonts w:ascii="BibliaLS" w:hAnsi="BibliaLS" w:cs="BibliaLS"/>
          <w:b/>
        </w:rPr>
        <w:t>Medo-Persian Empire</w:t>
      </w:r>
      <w:r>
        <w:rPr>
          <w:rFonts w:ascii="BibliaLS" w:hAnsi="BibliaLS" w:cs="BibliaLS"/>
        </w:rPr>
        <w:t>.</w:t>
      </w:r>
    </w:p>
    <w:p w:rsidR="00DF219D" w:rsidRPr="00DF219D" w:rsidRDefault="00DF219D" w:rsidP="00DF219D">
      <w:pPr>
        <w:pStyle w:val="ListParagraph"/>
        <w:rPr>
          <w:rFonts w:ascii="BibliaLS" w:hAnsi="BibliaLS" w:cs="BibliaLS"/>
        </w:rPr>
      </w:pPr>
    </w:p>
    <w:p w:rsidR="00DF219D" w:rsidRDefault="00DF219D" w:rsidP="00832424">
      <w:pPr>
        <w:pStyle w:val="ListParagraph"/>
        <w:numPr>
          <w:ilvl w:val="0"/>
          <w:numId w:val="15"/>
        </w:numPr>
        <w:rPr>
          <w:rFonts w:ascii="BibliaLS" w:hAnsi="BibliaLS" w:cs="BibliaLS"/>
        </w:rPr>
      </w:pPr>
      <w:r w:rsidRPr="00DF219D">
        <w:rPr>
          <w:rFonts w:ascii="BibliaLS" w:hAnsi="BibliaLS" w:cs="BibliaLS"/>
        </w:rPr>
        <w:t xml:space="preserve">The Medo-Persians conquered the Babylonians in </w:t>
      </w:r>
      <w:r w:rsidRPr="00F82D35">
        <w:rPr>
          <w:rFonts w:ascii="BibliaLS" w:hAnsi="BibliaLS" w:cs="BibliaLS"/>
          <w:b/>
        </w:rPr>
        <w:t>539 BC</w:t>
      </w:r>
      <w:r w:rsidRPr="00DF219D">
        <w:rPr>
          <w:rFonts w:ascii="BibliaLS" w:hAnsi="BibliaLS" w:cs="BibliaLS"/>
        </w:rPr>
        <w:t xml:space="preserve"> after several wars that brought the Babylonians under </w:t>
      </w:r>
      <w:r>
        <w:rPr>
          <w:rFonts w:ascii="BibliaLS" w:hAnsi="BibliaLS" w:cs="BibliaLS"/>
        </w:rPr>
        <w:t xml:space="preserve">their </w:t>
      </w:r>
      <w:r w:rsidRPr="00DF219D">
        <w:rPr>
          <w:rFonts w:ascii="BibliaLS" w:hAnsi="BibliaLS" w:cs="BibliaLS"/>
        </w:rPr>
        <w:t>submission.</w:t>
      </w:r>
    </w:p>
    <w:p w:rsidR="00DF219D" w:rsidRPr="00DF219D" w:rsidRDefault="00DF219D" w:rsidP="00DF219D">
      <w:pPr>
        <w:pStyle w:val="ListParagraph"/>
        <w:rPr>
          <w:rFonts w:ascii="BibliaLS" w:hAnsi="BibliaLS" w:cs="BibliaLS"/>
        </w:rPr>
      </w:pPr>
    </w:p>
    <w:p w:rsidR="00DF219D" w:rsidRDefault="00DF219D" w:rsidP="00832424">
      <w:pPr>
        <w:pStyle w:val="ListParagraph"/>
        <w:numPr>
          <w:ilvl w:val="0"/>
          <w:numId w:val="15"/>
        </w:numPr>
        <w:rPr>
          <w:rFonts w:ascii="BibliaLS" w:hAnsi="BibliaLS" w:cs="BibliaLS"/>
        </w:rPr>
      </w:pPr>
      <w:r>
        <w:rPr>
          <w:rFonts w:ascii="BibliaLS" w:hAnsi="BibliaLS" w:cs="BibliaLS"/>
        </w:rPr>
        <w:t xml:space="preserve">There is quite a bit of discussion as to what is meant by “inferior” </w:t>
      </w:r>
      <w:r w:rsidR="007F03DD">
        <w:rPr>
          <w:rFonts w:ascii="BibliaLS" w:hAnsi="BibliaLS" w:cs="BibliaLS"/>
        </w:rPr>
        <w:t>in that the Persian Empire lasted 200 years (approx. 113 years longer than the Babylonian Empire) and occupied more territory than was conquered by King Nebuchadnezzar. It’s hard to draw a conclusion one way or the other but it could simply mean a kingdom not as great as the Babylonian Empire.</w:t>
      </w:r>
    </w:p>
    <w:p w:rsidR="007F03DD" w:rsidRPr="007F03DD" w:rsidRDefault="007F03DD" w:rsidP="007F03DD">
      <w:pPr>
        <w:pStyle w:val="ListParagraph"/>
        <w:rPr>
          <w:rFonts w:ascii="BibliaLS" w:hAnsi="BibliaLS" w:cs="BibliaLS"/>
        </w:rPr>
      </w:pPr>
    </w:p>
    <w:p w:rsidR="007F03DD" w:rsidRDefault="007F03DD" w:rsidP="00832424">
      <w:pPr>
        <w:pStyle w:val="ListParagraph"/>
        <w:numPr>
          <w:ilvl w:val="0"/>
          <w:numId w:val="15"/>
        </w:numPr>
        <w:rPr>
          <w:rFonts w:ascii="BibliaLS" w:hAnsi="BibliaLS" w:cs="BibliaLS"/>
        </w:rPr>
      </w:pPr>
      <w:r>
        <w:rPr>
          <w:rFonts w:ascii="BibliaLS" w:hAnsi="BibliaLS" w:cs="BibliaLS"/>
        </w:rPr>
        <w:t>The description for this portion of the statue; “</w:t>
      </w:r>
      <w:r w:rsidRPr="00DA4177">
        <w:rPr>
          <w:rFonts w:ascii="BibliaLS" w:hAnsi="BibliaLS" w:cs="BibliaLS"/>
          <w:highlight w:val="yellow"/>
        </w:rPr>
        <w:t>its breast and its arms of silver</w:t>
      </w:r>
      <w:r>
        <w:rPr>
          <w:rFonts w:ascii="BibliaLS" w:hAnsi="BibliaLS" w:cs="BibliaLS"/>
        </w:rPr>
        <w:t>”</w:t>
      </w:r>
      <w:r w:rsidR="003C0667">
        <w:rPr>
          <w:rFonts w:ascii="BibliaLS" w:hAnsi="BibliaLS" w:cs="BibliaLS"/>
        </w:rPr>
        <w:t xml:space="preserve">, are also an interesting topic of discussion as to its meaning. The best explanation I have been able to accept is that the two arms could represent the individual people groups (The Medes and The Persians) and the chest/breast would be the combined </w:t>
      </w:r>
      <w:r w:rsidR="003C0667" w:rsidRPr="00F82D35">
        <w:rPr>
          <w:rFonts w:ascii="BibliaLS" w:hAnsi="BibliaLS" w:cs="BibliaLS"/>
          <w:b/>
          <w:i/>
        </w:rPr>
        <w:t>Persian</w:t>
      </w:r>
      <w:r w:rsidR="003C0667">
        <w:rPr>
          <w:rFonts w:ascii="BibliaLS" w:hAnsi="BibliaLS" w:cs="BibliaLS"/>
        </w:rPr>
        <w:t xml:space="preserve"> Empire that ruled for nearly 200 years.</w:t>
      </w:r>
    </w:p>
    <w:p w:rsidR="003C0667" w:rsidRPr="003C0667" w:rsidRDefault="003C0667" w:rsidP="003C0667">
      <w:pPr>
        <w:pStyle w:val="ListParagraph"/>
        <w:rPr>
          <w:rFonts w:ascii="BibliaLS" w:hAnsi="BibliaLS" w:cs="BibliaLS"/>
        </w:rPr>
      </w:pPr>
    </w:p>
    <w:p w:rsidR="003C0667" w:rsidRPr="00DF219D" w:rsidRDefault="003C0667" w:rsidP="00832424">
      <w:pPr>
        <w:pStyle w:val="ListParagraph"/>
        <w:numPr>
          <w:ilvl w:val="0"/>
          <w:numId w:val="15"/>
        </w:numPr>
        <w:rPr>
          <w:rFonts w:ascii="BibliaLS" w:hAnsi="BibliaLS" w:cs="BibliaLS"/>
        </w:rPr>
      </w:pPr>
      <w:r>
        <w:rPr>
          <w:rFonts w:ascii="BibliaLS" w:hAnsi="BibliaLS" w:cs="BibliaLS"/>
        </w:rPr>
        <w:t xml:space="preserve">What we know for sure is the </w:t>
      </w:r>
      <w:r w:rsidR="00D73417">
        <w:rPr>
          <w:rFonts w:ascii="BibliaLS" w:hAnsi="BibliaLS" w:cs="BibliaLS"/>
        </w:rPr>
        <w:t>________</w:t>
      </w:r>
      <w:r>
        <w:rPr>
          <w:rFonts w:ascii="BibliaLS" w:hAnsi="BibliaLS" w:cs="BibliaLS"/>
        </w:rPr>
        <w:t xml:space="preserve"> Empire does succeed the Babylonians</w:t>
      </w:r>
    </w:p>
    <w:p w:rsidR="00832424" w:rsidRPr="00F82D35" w:rsidRDefault="009C13AB" w:rsidP="00F82D35">
      <w:pPr>
        <w:rPr>
          <w:rFonts w:ascii="BibliaLS" w:hAnsi="BibliaLS" w:cs="BibliaLS"/>
        </w:rPr>
      </w:pPr>
      <w:r w:rsidRPr="00B316B2">
        <w:rPr>
          <w:rFonts w:ascii="BibliaLS" w:hAnsi="BibliaLS" w:cs="BibliaLS"/>
          <w:noProof/>
        </w:rPr>
        <w:lastRenderedPageBreak/>
        <mc:AlternateContent>
          <mc:Choice Requires="wps">
            <w:drawing>
              <wp:anchor distT="0" distB="0" distL="114300" distR="114300" simplePos="0" relativeHeight="251668480" behindDoc="0" locked="0" layoutInCell="1" allowOverlap="1" wp14:anchorId="565CC28C" wp14:editId="3FA04EA0">
                <wp:simplePos x="0" y="0"/>
                <wp:positionH relativeFrom="column">
                  <wp:posOffset>-28575</wp:posOffset>
                </wp:positionH>
                <wp:positionV relativeFrom="paragraph">
                  <wp:posOffset>-152400</wp:posOffset>
                </wp:positionV>
                <wp:extent cx="6086475" cy="857250"/>
                <wp:effectExtent l="0" t="0" r="2857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857250"/>
                        </a:xfrm>
                        <a:prstGeom prst="rect">
                          <a:avLst/>
                        </a:prstGeom>
                        <a:solidFill>
                          <a:srgbClr val="FFFFFF"/>
                        </a:solidFill>
                        <a:ln w="9525">
                          <a:solidFill>
                            <a:srgbClr val="000000"/>
                          </a:solidFill>
                          <a:miter lim="800000"/>
                          <a:headEnd/>
                          <a:tailEnd/>
                        </a:ln>
                      </wps:spPr>
                      <wps:txbx>
                        <w:txbxContent>
                          <w:p w:rsidR="009C13AB" w:rsidRPr="00C056AB" w:rsidRDefault="009C13AB" w:rsidP="009C13AB">
                            <w:pPr>
                              <w:jc w:val="center"/>
                              <w:rPr>
                                <w:rFonts w:ascii="BibliaLS" w:hAnsi="BibliaLS" w:cs="BibliaLS"/>
                                <w:sz w:val="96"/>
                                <w:szCs w:val="96"/>
                              </w:rPr>
                            </w:pPr>
                            <w:r>
                              <w:rPr>
                                <w:rFonts w:ascii="BibliaLS" w:hAnsi="BibliaLS" w:cs="BibliaLS"/>
                                <w:sz w:val="96"/>
                                <w:szCs w:val="96"/>
                              </w:rPr>
                              <w:t>The Persian</w:t>
                            </w:r>
                            <w:r w:rsidRPr="00C056AB">
                              <w:rPr>
                                <w:rFonts w:ascii="BibliaLS" w:hAnsi="BibliaLS" w:cs="BibliaLS"/>
                                <w:sz w:val="96"/>
                                <w:szCs w:val="96"/>
                              </w:rPr>
                              <w:t xml:space="preserve"> Empire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margin-left:-2.25pt;margin-top:-12pt;width:479.25pt;height: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">
                <v:textbox>
                  <w:txbxContent>
                    <w:p w:rsidR="009C13AB" w:rsidRPr="00C056AB" w:rsidRDefault="009C13AB" w:rsidP="009C13AB">
                      <w:pPr>
                        <w:jc w:val="center"/>
                        <w:rPr>
                          <w:rFonts w:ascii="BibliaLS" w:hAnsi="BibliaLS" w:cs="BibliaLS"/>
                          <w:sz w:val="96"/>
                          <w:szCs w:val="96"/>
                        </w:rPr>
                      </w:pPr>
                      <w:r>
                        <w:rPr>
                          <w:rFonts w:ascii="BibliaLS" w:hAnsi="BibliaLS" w:cs="BibliaLS"/>
                          <w:sz w:val="96"/>
                          <w:szCs w:val="96"/>
                        </w:rPr>
                        <w:t>The Persian</w:t>
                      </w:r>
                      <w:r w:rsidRPr="00C056AB">
                        <w:rPr>
                          <w:rFonts w:ascii="BibliaLS" w:hAnsi="BibliaLS" w:cs="BibliaLS"/>
                          <w:sz w:val="96"/>
                          <w:szCs w:val="96"/>
                        </w:rPr>
                        <w:t xml:space="preserve"> Empire</w:t>
                      </w:r>
                    </w:p>
                  </w:txbxContent>
                </v:textbox>
              </v:shape>
            </w:pict>
          </mc:Fallback>
        </mc:AlternateContent>
      </w: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9C13AB" w:rsidP="00832424">
      <w:pPr>
        <w:pStyle w:val="ListParagraph"/>
        <w:ind w:left="1440"/>
        <w:rPr>
          <w:rFonts w:ascii="BibliaLS" w:hAnsi="BibliaLS" w:cs="BibliaLS"/>
        </w:rPr>
      </w:pPr>
      <w:r w:rsidRPr="009C13AB">
        <w:rPr>
          <w:rFonts w:ascii="BibliaLS" w:hAnsi="BibliaLS" w:cs="BibliaLS"/>
          <w:noProof/>
        </w:rPr>
        <mc:AlternateContent>
          <mc:Choice Requires="wps">
            <w:drawing>
              <wp:anchor distT="0" distB="0" distL="114300" distR="114300" simplePos="0" relativeHeight="251666432" behindDoc="0" locked="0" layoutInCell="1" allowOverlap="1" wp14:anchorId="1C0F90A8" wp14:editId="1C2D4C3C">
                <wp:simplePos x="0" y="0"/>
                <wp:positionH relativeFrom="column">
                  <wp:posOffset>-476250</wp:posOffset>
                </wp:positionH>
                <wp:positionV relativeFrom="paragraph">
                  <wp:posOffset>137796</wp:posOffset>
                </wp:positionV>
                <wp:extent cx="7086600" cy="51244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5124450"/>
                        </a:xfrm>
                        <a:prstGeom prst="rect">
                          <a:avLst/>
                        </a:prstGeom>
                        <a:solidFill>
                          <a:srgbClr val="FFFFFF"/>
                        </a:solidFill>
                        <a:ln w="9525">
                          <a:solidFill>
                            <a:srgbClr val="000000"/>
                          </a:solidFill>
                          <a:miter lim="800000"/>
                          <a:headEnd/>
                          <a:tailEnd/>
                        </a:ln>
                      </wps:spPr>
                      <wps:txbx>
                        <w:txbxContent>
                          <w:p w:rsidR="009C13AB" w:rsidRDefault="009C13AB">
                            <w:r w:rsidRPr="009C13AB">
                              <w:rPr>
                                <w:noProof/>
                              </w:rPr>
                              <w:drawing>
                                <wp:inline distT="0" distB="0" distL="0" distR="0" wp14:anchorId="4137434A" wp14:editId="001D4614">
                                  <wp:extent cx="6907627" cy="4695825"/>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06174" cy="4694837"/>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37.5pt;margin-top:10.85pt;width:558pt;height:40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">
                <v:textbox>
                  <w:txbxContent>
                    <w:p w:rsidR="009C13AB" w:rsidRDefault="009C13AB">
                      <w:r w:rsidRPr="009C13AB">
                        <w:rPr>
                          <w:noProof/>
                        </w:rPr>
                        <w:drawing>
                          <wp:inline distT="0" distB="0" distL="0" distR="0" wp14:anchorId="4137434A" wp14:editId="001D4614">
                            <wp:extent cx="6907627" cy="4695825"/>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06174" cy="4694837"/>
                                    </a:xfrm>
                                    <a:prstGeom prst="rect">
                                      <a:avLst/>
                                    </a:prstGeom>
                                    <a:noFill/>
                                    <a:ln>
                                      <a:noFill/>
                                    </a:ln>
                                  </pic:spPr>
                                </pic:pic>
                              </a:graphicData>
                            </a:graphic>
                          </wp:inline>
                        </w:drawing>
                      </w:r>
                    </w:p>
                  </w:txbxContent>
                </v:textbox>
              </v:shape>
            </w:pict>
          </mc:Fallback>
        </mc:AlternateContent>
      </w: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9C13AB" w:rsidP="00832424">
      <w:pPr>
        <w:pStyle w:val="ListParagraph"/>
        <w:ind w:left="1440"/>
        <w:rPr>
          <w:rFonts w:ascii="BibliaLS" w:hAnsi="BibliaLS" w:cs="BibliaLS"/>
        </w:rPr>
      </w:pPr>
      <w:r>
        <w:rPr>
          <w:rFonts w:ascii="BibliaLS" w:hAnsi="BibliaLS" w:cs="BibliaLS"/>
          <w:noProof/>
        </w:rPr>
        <mc:AlternateContent>
          <mc:Choice Requires="wps">
            <w:drawing>
              <wp:anchor distT="0" distB="0" distL="114300" distR="114300" simplePos="0" relativeHeight="251671552" behindDoc="0" locked="0" layoutInCell="1" allowOverlap="1">
                <wp:simplePos x="0" y="0"/>
                <wp:positionH relativeFrom="column">
                  <wp:posOffset>1847850</wp:posOffset>
                </wp:positionH>
                <wp:positionV relativeFrom="paragraph">
                  <wp:posOffset>51435</wp:posOffset>
                </wp:positionV>
                <wp:extent cx="2990850" cy="3409950"/>
                <wp:effectExtent l="38100" t="38100" r="19050" b="19050"/>
                <wp:wrapNone/>
                <wp:docPr id="8" name="Straight Arrow Connector 8"/>
                <wp:cNvGraphicFramePr/>
                <a:graphic xmlns:a="http://schemas.openxmlformats.org/drawingml/2006/main">
                  <a:graphicData uri="http://schemas.microsoft.com/office/word/2010/wordprocessingShape">
                    <wps:wsp>
                      <wps:cNvCnPr/>
                      <wps:spPr>
                        <a:xfrm flipH="1" flipV="1">
                          <a:off x="0" y="0"/>
                          <a:ext cx="2990850" cy="3409950"/>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8" o:spid="_x0000_s1026" type="#_x0000_t32" style="position:absolute;margin-left:145.5pt;margin-top:4.05pt;width:235.5pt;height:268.5pt;flip:x 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" strokecolor="red" strokeweight="1.5pt">
                <v:stroke endarrow="open"/>
              </v:shape>
            </w:pict>
          </mc:Fallback>
        </mc:AlternateContent>
      </w: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9C13AB" w:rsidP="00832424">
      <w:pPr>
        <w:pStyle w:val="ListParagraph"/>
        <w:ind w:left="1440"/>
        <w:rPr>
          <w:rFonts w:ascii="BibliaLS" w:hAnsi="BibliaLS" w:cs="BibliaLS"/>
        </w:rPr>
      </w:pPr>
      <w:r w:rsidRPr="00C056AB">
        <w:rPr>
          <w:rFonts w:ascii="BibliaLS" w:hAnsi="BibliaLS" w:cs="BibliaLS"/>
          <w:noProof/>
        </w:rPr>
        <mc:AlternateContent>
          <mc:Choice Requires="wps">
            <w:drawing>
              <wp:anchor distT="0" distB="0" distL="114300" distR="114300" simplePos="0" relativeHeight="251670528" behindDoc="0" locked="0" layoutInCell="1" allowOverlap="1" wp14:anchorId="223F0BBB" wp14:editId="67B1CF1C">
                <wp:simplePos x="0" y="0"/>
                <wp:positionH relativeFrom="column">
                  <wp:posOffset>276225</wp:posOffset>
                </wp:positionH>
                <wp:positionV relativeFrom="paragraph">
                  <wp:posOffset>85725</wp:posOffset>
                </wp:positionV>
                <wp:extent cx="5686425" cy="733425"/>
                <wp:effectExtent l="0" t="0" r="9525" b="95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733425"/>
                        </a:xfrm>
                        <a:prstGeom prst="rect">
                          <a:avLst/>
                        </a:prstGeom>
                        <a:solidFill>
                          <a:srgbClr val="FFFFFF"/>
                        </a:solidFill>
                        <a:ln w="9525">
                          <a:noFill/>
                          <a:miter lim="800000"/>
                          <a:headEnd/>
                          <a:tailEnd/>
                        </a:ln>
                      </wps:spPr>
                      <wps:txbx>
                        <w:txbxContent>
                          <w:p w:rsidR="009C13AB" w:rsidRPr="00C056AB" w:rsidRDefault="009C13AB" w:rsidP="009C13AB">
                            <w:pPr>
                              <w:jc w:val="center"/>
                              <w:rPr>
                                <w:rFonts w:ascii="BibliaLS" w:hAnsi="BibliaLS" w:cs="BibliaLS"/>
                                <w:sz w:val="72"/>
                                <w:szCs w:val="72"/>
                              </w:rPr>
                            </w:pPr>
                            <w:r w:rsidRPr="00C056AB">
                              <w:rPr>
                                <w:rFonts w:ascii="BibliaLS" w:hAnsi="BibliaLS" w:cs="BibliaLS"/>
                                <w:sz w:val="72"/>
                                <w:szCs w:val="72"/>
                              </w:rPr>
                              <w:t>The Land of Israel and Judah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21.75pt;margin-top:6.75pt;width:447.75pt;height:57.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" stroked="f">
                <v:textbox>
                  <w:txbxContent>
                    <w:p w:rsidR="009C13AB" w:rsidRPr="00C056AB" w:rsidRDefault="009C13AB" w:rsidP="009C13AB">
                      <w:pPr>
                        <w:jc w:val="center"/>
                        <w:rPr>
                          <w:rFonts w:ascii="BibliaLS" w:hAnsi="BibliaLS" w:cs="BibliaLS"/>
                          <w:sz w:val="72"/>
                          <w:szCs w:val="72"/>
                        </w:rPr>
                      </w:pPr>
                      <w:r w:rsidRPr="00C056AB">
                        <w:rPr>
                          <w:rFonts w:ascii="BibliaLS" w:hAnsi="BibliaLS" w:cs="BibliaLS"/>
                          <w:sz w:val="72"/>
                          <w:szCs w:val="72"/>
                        </w:rPr>
                        <w:t>The Land of Israel and Judah</w:t>
                      </w:r>
                    </w:p>
                  </w:txbxContent>
                </v:textbox>
              </v:shape>
            </w:pict>
          </mc:Fallback>
        </mc:AlternateContent>
      </w: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F82D35" w:rsidRDefault="00F82D35" w:rsidP="00832424">
      <w:pPr>
        <w:pStyle w:val="ListParagraph"/>
        <w:ind w:left="1440"/>
        <w:rPr>
          <w:rFonts w:ascii="BibliaLS" w:hAnsi="BibliaLS" w:cs="BibliaLS"/>
        </w:rPr>
      </w:pPr>
    </w:p>
    <w:p w:rsidR="00832424" w:rsidRDefault="00832424" w:rsidP="00F47111">
      <w:pPr>
        <w:pStyle w:val="ListParagraph"/>
        <w:numPr>
          <w:ilvl w:val="0"/>
          <w:numId w:val="2"/>
        </w:numPr>
        <w:rPr>
          <w:rFonts w:ascii="BibliaLS" w:hAnsi="BibliaLS" w:cs="BibliaLS"/>
        </w:rPr>
      </w:pPr>
      <w:r w:rsidRPr="00BC2781">
        <w:rPr>
          <w:rFonts w:ascii="BibliaLS" w:hAnsi="BibliaLS" w:cs="BibliaLS"/>
          <w:highlight w:val="yellow"/>
        </w:rPr>
        <w:lastRenderedPageBreak/>
        <w:t xml:space="preserve">“Then </w:t>
      </w:r>
      <w:r w:rsidRPr="00BC2781">
        <w:rPr>
          <w:rFonts w:ascii="BibliaLS" w:hAnsi="BibliaLS" w:cs="BibliaLS"/>
          <w:b/>
          <w:highlight w:val="yellow"/>
        </w:rPr>
        <w:t xml:space="preserve">another </w:t>
      </w:r>
      <w:r w:rsidRPr="00BC2781">
        <w:rPr>
          <w:rFonts w:ascii="BibliaLS" w:hAnsi="BibliaLS" w:cs="BibliaLS"/>
          <w:b/>
          <w:highlight w:val="yellow"/>
          <w:u w:val="single"/>
        </w:rPr>
        <w:t>third kingdom</w:t>
      </w:r>
      <w:r w:rsidRPr="00BC2781">
        <w:rPr>
          <w:rFonts w:ascii="BibliaLS" w:hAnsi="BibliaLS" w:cs="BibliaLS"/>
          <w:highlight w:val="yellow"/>
        </w:rPr>
        <w:t xml:space="preserve"> of bronze, which will rule over all the earth” (Daniel 2:39b)</w:t>
      </w:r>
    </w:p>
    <w:p w:rsidR="00832424" w:rsidRDefault="00832424" w:rsidP="00832424">
      <w:pPr>
        <w:pStyle w:val="ListParagraph"/>
        <w:ind w:left="1440"/>
        <w:rPr>
          <w:rFonts w:ascii="BibliaLS" w:hAnsi="BibliaLS" w:cs="BibliaLS"/>
        </w:rPr>
      </w:pPr>
    </w:p>
    <w:p w:rsidR="001839C4" w:rsidRDefault="009C13AB" w:rsidP="001839C4">
      <w:pPr>
        <w:pStyle w:val="ListParagraph"/>
        <w:numPr>
          <w:ilvl w:val="0"/>
          <w:numId w:val="16"/>
        </w:numPr>
        <w:rPr>
          <w:rFonts w:ascii="BibliaLS" w:hAnsi="BibliaLS" w:cs="BibliaLS"/>
        </w:rPr>
      </w:pPr>
      <w:r>
        <w:rPr>
          <w:rFonts w:ascii="BibliaLS" w:hAnsi="BibliaLS" w:cs="BibliaLS"/>
        </w:rPr>
        <w:t>The third part of the statue is identified as the “</w:t>
      </w:r>
      <w:r>
        <w:rPr>
          <w:rFonts w:ascii="BibliaLS" w:hAnsi="BibliaLS" w:cs="BibliaLS"/>
          <w:b/>
        </w:rPr>
        <w:t>belly and thighs</w:t>
      </w:r>
      <w:r>
        <w:rPr>
          <w:rFonts w:ascii="BibliaLS" w:hAnsi="BibliaLS" w:cs="BibliaLS"/>
        </w:rPr>
        <w:t xml:space="preserve">” in Daniel 2:32b, and the metal associated with this portion of the statue was </w:t>
      </w:r>
      <w:r>
        <w:rPr>
          <w:rFonts w:ascii="BibliaLS" w:hAnsi="BibliaLS" w:cs="BibliaLS"/>
          <w:b/>
        </w:rPr>
        <w:t>bronze</w:t>
      </w:r>
      <w:r>
        <w:rPr>
          <w:rFonts w:ascii="BibliaLS" w:hAnsi="BibliaLS" w:cs="BibliaLS"/>
        </w:rPr>
        <w:t>.</w:t>
      </w:r>
    </w:p>
    <w:p w:rsidR="001839C4" w:rsidRDefault="001839C4" w:rsidP="001839C4">
      <w:pPr>
        <w:pStyle w:val="ListParagraph"/>
        <w:ind w:left="1800"/>
        <w:rPr>
          <w:rFonts w:ascii="BibliaLS" w:hAnsi="BibliaLS" w:cs="BibliaLS"/>
        </w:rPr>
      </w:pPr>
    </w:p>
    <w:p w:rsidR="00486EDA" w:rsidRDefault="00486EDA" w:rsidP="001839C4">
      <w:pPr>
        <w:pStyle w:val="ListParagraph"/>
        <w:numPr>
          <w:ilvl w:val="0"/>
          <w:numId w:val="16"/>
        </w:numPr>
        <w:rPr>
          <w:rFonts w:ascii="BibliaLS" w:hAnsi="BibliaLS" w:cs="BibliaLS"/>
        </w:rPr>
      </w:pPr>
      <w:r>
        <w:rPr>
          <w:rFonts w:ascii="BibliaLS" w:hAnsi="BibliaLS" w:cs="BibliaLS"/>
        </w:rPr>
        <w:t xml:space="preserve">In the same way as the second kingdom, Daniel also doesn’t specify or identify who or what this part of the statue would represent as he does with the “head of gold”. </w:t>
      </w:r>
    </w:p>
    <w:p w:rsidR="00486EDA" w:rsidRPr="00486EDA" w:rsidRDefault="00486EDA" w:rsidP="00486EDA">
      <w:pPr>
        <w:pStyle w:val="ListParagraph"/>
        <w:rPr>
          <w:rFonts w:ascii="BibliaLS" w:hAnsi="BibliaLS" w:cs="BibliaLS"/>
        </w:rPr>
      </w:pPr>
    </w:p>
    <w:p w:rsidR="001839C4" w:rsidRDefault="00BC2781" w:rsidP="001839C4">
      <w:pPr>
        <w:pStyle w:val="ListParagraph"/>
        <w:numPr>
          <w:ilvl w:val="0"/>
          <w:numId w:val="16"/>
        </w:numPr>
        <w:rPr>
          <w:rFonts w:ascii="BibliaLS" w:hAnsi="BibliaLS" w:cs="BibliaLS"/>
        </w:rPr>
      </w:pPr>
      <w:r>
        <w:rPr>
          <w:rFonts w:ascii="BibliaLS" w:hAnsi="BibliaLS" w:cs="BibliaLS"/>
        </w:rPr>
        <w:t>This is</w:t>
      </w:r>
      <w:r w:rsidR="00486EDA">
        <w:rPr>
          <w:rFonts w:ascii="BibliaLS" w:hAnsi="BibliaLS" w:cs="BibliaLS"/>
        </w:rPr>
        <w:t xml:space="preserve"> “</w:t>
      </w:r>
      <w:r w:rsidR="00486EDA" w:rsidRPr="00BC2781">
        <w:rPr>
          <w:rFonts w:ascii="BibliaLS" w:hAnsi="BibliaLS" w:cs="BibliaLS"/>
          <w:b/>
        </w:rPr>
        <w:t>another</w:t>
      </w:r>
      <w:r w:rsidR="00486EDA" w:rsidRPr="001C6D1B">
        <w:rPr>
          <w:rFonts w:ascii="BibliaLS" w:hAnsi="BibliaLS" w:cs="BibliaLS"/>
          <w:b/>
        </w:rPr>
        <w:t xml:space="preserve"> </w:t>
      </w:r>
      <w:r>
        <w:rPr>
          <w:rFonts w:ascii="BibliaLS" w:hAnsi="BibliaLS" w:cs="BibliaLS"/>
          <w:b/>
        </w:rPr>
        <w:t xml:space="preserve">third </w:t>
      </w:r>
      <w:r w:rsidR="00486EDA" w:rsidRPr="001C6D1B">
        <w:rPr>
          <w:rFonts w:ascii="BibliaLS" w:hAnsi="BibliaLS" w:cs="BibliaLS"/>
          <w:b/>
        </w:rPr>
        <w:t>kingdom</w:t>
      </w:r>
      <w:r w:rsidR="00486EDA">
        <w:rPr>
          <w:rFonts w:ascii="BibliaLS" w:hAnsi="BibliaLS" w:cs="BibliaLS"/>
        </w:rPr>
        <w:t xml:space="preserve">” which is apparently different than the second kingdom and this kingdom will </w:t>
      </w:r>
      <w:r w:rsidR="00D73417">
        <w:rPr>
          <w:rFonts w:ascii="BibliaLS" w:hAnsi="BibliaLS" w:cs="BibliaLS"/>
        </w:rPr>
        <w:t>______</w:t>
      </w:r>
      <w:r w:rsidR="00486EDA">
        <w:rPr>
          <w:rFonts w:ascii="BibliaLS" w:hAnsi="BibliaLS" w:cs="BibliaLS"/>
        </w:rPr>
        <w:t xml:space="preserve"> over all the </w:t>
      </w:r>
      <w:r w:rsidR="00D73417">
        <w:rPr>
          <w:rFonts w:ascii="BibliaLS" w:hAnsi="BibliaLS" w:cs="BibliaLS"/>
        </w:rPr>
        <w:t>________</w:t>
      </w:r>
      <w:r w:rsidR="00486EDA">
        <w:rPr>
          <w:rFonts w:ascii="BibliaLS" w:hAnsi="BibliaLS" w:cs="BibliaLS"/>
        </w:rPr>
        <w:t>.</w:t>
      </w:r>
    </w:p>
    <w:p w:rsidR="00486EDA" w:rsidRPr="00486EDA" w:rsidRDefault="00486EDA" w:rsidP="00486EDA">
      <w:pPr>
        <w:pStyle w:val="ListParagraph"/>
        <w:rPr>
          <w:rFonts w:ascii="BibliaLS" w:hAnsi="BibliaLS" w:cs="BibliaLS"/>
        </w:rPr>
      </w:pPr>
    </w:p>
    <w:p w:rsidR="00486EDA" w:rsidRDefault="00BC2781" w:rsidP="001839C4">
      <w:pPr>
        <w:pStyle w:val="ListParagraph"/>
        <w:numPr>
          <w:ilvl w:val="0"/>
          <w:numId w:val="16"/>
        </w:numPr>
        <w:rPr>
          <w:rFonts w:ascii="BibliaLS" w:hAnsi="BibliaLS" w:cs="BibliaLS"/>
        </w:rPr>
      </w:pPr>
      <w:r>
        <w:rPr>
          <w:rFonts w:ascii="BibliaLS" w:hAnsi="BibliaLS" w:cs="BibliaLS"/>
        </w:rPr>
        <w:t>This</w:t>
      </w:r>
      <w:r w:rsidR="00486EDA">
        <w:rPr>
          <w:rFonts w:ascii="BibliaLS" w:hAnsi="BibliaLS" w:cs="BibliaLS"/>
        </w:rPr>
        <w:t xml:space="preserve"> was</w:t>
      </w:r>
      <w:r>
        <w:rPr>
          <w:rFonts w:ascii="BibliaLS" w:hAnsi="BibliaLS" w:cs="BibliaLS"/>
        </w:rPr>
        <w:t xml:space="preserve"> also</w:t>
      </w:r>
      <w:r w:rsidR="00486EDA">
        <w:rPr>
          <w:rFonts w:ascii="BibliaLS" w:hAnsi="BibliaLS" w:cs="BibliaLS"/>
        </w:rPr>
        <w:t xml:space="preserve"> </w:t>
      </w:r>
      <w:r w:rsidR="00D36728">
        <w:rPr>
          <w:rFonts w:ascii="BibliaLS" w:hAnsi="BibliaLS" w:cs="BibliaLS"/>
        </w:rPr>
        <w:t>___________</w:t>
      </w:r>
      <w:r w:rsidR="00486EDA">
        <w:rPr>
          <w:rFonts w:ascii="BibliaLS" w:hAnsi="BibliaLS" w:cs="BibliaLS"/>
        </w:rPr>
        <w:t xml:space="preserve"> or in the </w:t>
      </w:r>
      <w:r w:rsidR="00D36728">
        <w:rPr>
          <w:rFonts w:ascii="BibliaLS" w:hAnsi="BibliaLS" w:cs="BibliaLS"/>
        </w:rPr>
        <w:t>__________</w:t>
      </w:r>
      <w:r w:rsidR="00486EDA">
        <w:rPr>
          <w:rFonts w:ascii="BibliaLS" w:hAnsi="BibliaLS" w:cs="BibliaLS"/>
        </w:rPr>
        <w:t xml:space="preserve"> </w:t>
      </w:r>
      <w:proofErr w:type="spellStart"/>
      <w:r w:rsidR="00486EDA">
        <w:rPr>
          <w:rFonts w:ascii="BibliaLS" w:hAnsi="BibliaLS" w:cs="BibliaLS"/>
        </w:rPr>
        <w:t>to</w:t>
      </w:r>
      <w:proofErr w:type="spellEnd"/>
      <w:r w:rsidR="00486EDA">
        <w:rPr>
          <w:rFonts w:ascii="BibliaLS" w:hAnsi="BibliaLS" w:cs="BibliaLS"/>
        </w:rPr>
        <w:t xml:space="preserve"> Neb</w:t>
      </w:r>
      <w:r>
        <w:rPr>
          <w:rFonts w:ascii="BibliaLS" w:hAnsi="BibliaLS" w:cs="BibliaLS"/>
        </w:rPr>
        <w:t>uchadnezzar so he probably would not</w:t>
      </w:r>
      <w:r w:rsidR="00486EDA">
        <w:rPr>
          <w:rFonts w:ascii="BibliaLS" w:hAnsi="BibliaLS" w:cs="BibliaLS"/>
        </w:rPr>
        <w:t xml:space="preserve"> have been able to draw a conclusion as to who or what this kingdom was.</w:t>
      </w:r>
    </w:p>
    <w:p w:rsidR="00BC2781" w:rsidRPr="00BC2781" w:rsidRDefault="00BC2781" w:rsidP="00BC2781">
      <w:pPr>
        <w:pStyle w:val="ListParagraph"/>
        <w:rPr>
          <w:rFonts w:ascii="BibliaLS" w:hAnsi="BibliaLS" w:cs="BibliaLS"/>
        </w:rPr>
      </w:pPr>
    </w:p>
    <w:p w:rsidR="00BC2781" w:rsidRDefault="00BC2781" w:rsidP="001839C4">
      <w:pPr>
        <w:pStyle w:val="ListParagraph"/>
        <w:numPr>
          <w:ilvl w:val="0"/>
          <w:numId w:val="16"/>
        </w:numPr>
        <w:rPr>
          <w:rFonts w:ascii="BibliaLS" w:hAnsi="BibliaLS" w:cs="BibliaLS"/>
        </w:rPr>
      </w:pPr>
      <w:r>
        <w:rPr>
          <w:rFonts w:ascii="BibliaLS" w:hAnsi="BibliaLS" w:cs="BibliaLS"/>
        </w:rPr>
        <w:t>Again we have the benefit of history and most scholars conclude that the reference to this “</w:t>
      </w:r>
      <w:r w:rsidRPr="00BC2781">
        <w:rPr>
          <w:rFonts w:ascii="BibliaLS" w:hAnsi="BibliaLS" w:cs="BibliaLS"/>
          <w:b/>
          <w:i/>
        </w:rPr>
        <w:t>another third kingdom</w:t>
      </w:r>
      <w:r>
        <w:rPr>
          <w:rFonts w:ascii="BibliaLS" w:hAnsi="BibliaLS" w:cs="BibliaLS"/>
        </w:rPr>
        <w:t xml:space="preserve">” that came after the Persian Empire would best fit the </w:t>
      </w:r>
      <w:r w:rsidR="00D36728">
        <w:rPr>
          <w:rFonts w:ascii="BibliaLS" w:hAnsi="BibliaLS" w:cs="BibliaLS"/>
        </w:rPr>
        <w:t>_________</w:t>
      </w:r>
      <w:r w:rsidRPr="00F82D35">
        <w:rPr>
          <w:rFonts w:ascii="BibliaLS" w:hAnsi="BibliaLS" w:cs="BibliaLS"/>
          <w:b/>
        </w:rPr>
        <w:t xml:space="preserve"> Empire</w:t>
      </w:r>
      <w:r>
        <w:rPr>
          <w:rFonts w:ascii="BibliaLS" w:hAnsi="BibliaLS" w:cs="BibliaLS"/>
        </w:rPr>
        <w:t>.</w:t>
      </w:r>
    </w:p>
    <w:p w:rsidR="00BC2781" w:rsidRPr="00BC2781" w:rsidRDefault="00BC2781" w:rsidP="00BC2781">
      <w:pPr>
        <w:pStyle w:val="ListParagraph"/>
        <w:rPr>
          <w:rFonts w:ascii="BibliaLS" w:hAnsi="BibliaLS" w:cs="BibliaLS"/>
        </w:rPr>
      </w:pPr>
    </w:p>
    <w:p w:rsidR="00BC2781" w:rsidRDefault="000C1EB7" w:rsidP="001839C4">
      <w:pPr>
        <w:pStyle w:val="ListParagraph"/>
        <w:numPr>
          <w:ilvl w:val="0"/>
          <w:numId w:val="16"/>
        </w:numPr>
        <w:rPr>
          <w:rFonts w:ascii="BibliaLS" w:hAnsi="BibliaLS" w:cs="BibliaLS"/>
        </w:rPr>
      </w:pPr>
      <w:r>
        <w:rPr>
          <w:rFonts w:ascii="BibliaLS" w:hAnsi="BibliaLS" w:cs="BibliaLS"/>
        </w:rPr>
        <w:t>History records for us</w:t>
      </w:r>
      <w:r w:rsidR="00BC2781" w:rsidRPr="000C1EB7">
        <w:rPr>
          <w:rFonts w:ascii="BibliaLS" w:hAnsi="BibliaLS" w:cs="BibliaLS"/>
        </w:rPr>
        <w:t xml:space="preserve"> that </w:t>
      </w:r>
      <w:r w:rsidR="00D36728">
        <w:rPr>
          <w:rFonts w:ascii="BibliaLS" w:hAnsi="BibliaLS" w:cs="BibliaLS"/>
        </w:rPr>
        <w:t>_____________</w:t>
      </w:r>
      <w:r>
        <w:rPr>
          <w:rFonts w:ascii="BibliaLS" w:hAnsi="BibliaLS" w:cs="BibliaLS"/>
        </w:rPr>
        <w:t xml:space="preserve"> the Great conquered the Persian Empire</w:t>
      </w:r>
      <w:r w:rsidR="00BC2781" w:rsidRPr="000C1EB7">
        <w:rPr>
          <w:rFonts w:ascii="BibliaLS" w:hAnsi="BibliaLS" w:cs="BibliaLS"/>
        </w:rPr>
        <w:t xml:space="preserve"> between the years 334-330 BC.</w:t>
      </w:r>
    </w:p>
    <w:p w:rsidR="000C1EB7" w:rsidRPr="000C1EB7" w:rsidRDefault="000C1EB7" w:rsidP="000C1EB7">
      <w:pPr>
        <w:pStyle w:val="ListParagraph"/>
        <w:rPr>
          <w:rFonts w:ascii="BibliaLS" w:hAnsi="BibliaLS" w:cs="BibliaLS"/>
        </w:rPr>
      </w:pPr>
    </w:p>
    <w:p w:rsidR="000C1EB7" w:rsidRDefault="004C376D" w:rsidP="001839C4">
      <w:pPr>
        <w:pStyle w:val="ListParagraph"/>
        <w:numPr>
          <w:ilvl w:val="0"/>
          <w:numId w:val="16"/>
        </w:numPr>
        <w:rPr>
          <w:rFonts w:ascii="BibliaLS" w:hAnsi="BibliaLS" w:cs="BibliaLS"/>
        </w:rPr>
      </w:pPr>
      <w:r>
        <w:rPr>
          <w:rFonts w:ascii="BibliaLS" w:hAnsi="BibliaLS" w:cs="BibliaLS"/>
        </w:rPr>
        <w:t>The Greek Empire conquered</w:t>
      </w:r>
      <w:r w:rsidR="000C1EB7" w:rsidRPr="000C1EB7">
        <w:rPr>
          <w:rFonts w:ascii="BibliaLS" w:hAnsi="BibliaLS" w:cs="BibliaLS"/>
        </w:rPr>
        <w:t xml:space="preserve"> more territory than the Babylonians or the Persians. It spanned </w:t>
      </w:r>
      <w:r>
        <w:rPr>
          <w:rFonts w:ascii="BibliaLS" w:hAnsi="BibliaLS" w:cs="BibliaLS"/>
        </w:rPr>
        <w:t xml:space="preserve">from Greece and all the way </w:t>
      </w:r>
      <w:r w:rsidR="000C1EB7" w:rsidRPr="000C1EB7">
        <w:rPr>
          <w:rFonts w:ascii="BibliaLS" w:hAnsi="BibliaLS" w:cs="BibliaLS"/>
        </w:rPr>
        <w:t xml:space="preserve">down into </w:t>
      </w:r>
      <w:r w:rsidR="00D36728">
        <w:rPr>
          <w:rFonts w:ascii="BibliaLS" w:hAnsi="BibliaLS" w:cs="BibliaLS"/>
        </w:rPr>
        <w:t>_________</w:t>
      </w:r>
      <w:r>
        <w:rPr>
          <w:rFonts w:ascii="BibliaLS" w:hAnsi="BibliaLS" w:cs="BibliaLS"/>
        </w:rPr>
        <w:t xml:space="preserve"> and to the </w:t>
      </w:r>
      <w:r w:rsidR="00A7000A">
        <w:rPr>
          <w:rFonts w:ascii="BibliaLS" w:hAnsi="BibliaLS" w:cs="BibliaLS"/>
        </w:rPr>
        <w:t>e</w:t>
      </w:r>
      <w:r>
        <w:rPr>
          <w:rFonts w:ascii="BibliaLS" w:hAnsi="BibliaLS" w:cs="BibliaLS"/>
        </w:rPr>
        <w:t xml:space="preserve">ast as far as </w:t>
      </w:r>
      <w:r w:rsidR="00D36728">
        <w:rPr>
          <w:rFonts w:ascii="BibliaLS" w:hAnsi="BibliaLS" w:cs="BibliaLS"/>
        </w:rPr>
        <w:t>_________</w:t>
      </w:r>
      <w:r w:rsidR="000C1EB7" w:rsidRPr="000C1EB7">
        <w:rPr>
          <w:rFonts w:ascii="BibliaLS" w:hAnsi="BibliaLS" w:cs="BibliaLS"/>
        </w:rPr>
        <w:t>.</w:t>
      </w:r>
    </w:p>
    <w:p w:rsidR="000C1EB7" w:rsidRPr="000C1EB7" w:rsidRDefault="000C1EB7" w:rsidP="000C1EB7">
      <w:pPr>
        <w:pStyle w:val="ListParagraph"/>
        <w:rPr>
          <w:rFonts w:ascii="BibliaLS" w:hAnsi="BibliaLS" w:cs="BibliaLS"/>
        </w:rPr>
      </w:pPr>
    </w:p>
    <w:p w:rsidR="000C1EB7" w:rsidRDefault="004C376D" w:rsidP="001839C4">
      <w:pPr>
        <w:pStyle w:val="ListParagraph"/>
        <w:numPr>
          <w:ilvl w:val="0"/>
          <w:numId w:val="16"/>
        </w:numPr>
        <w:rPr>
          <w:rFonts w:ascii="BibliaLS" w:hAnsi="BibliaLS" w:cs="BibliaLS"/>
        </w:rPr>
      </w:pPr>
      <w:r>
        <w:rPr>
          <w:rFonts w:ascii="BibliaLS" w:hAnsi="BibliaLS" w:cs="BibliaLS"/>
        </w:rPr>
        <w:t>The reference that this kingdom would “</w:t>
      </w:r>
      <w:r w:rsidRPr="004C376D">
        <w:rPr>
          <w:rFonts w:ascii="BibliaLS" w:hAnsi="BibliaLS" w:cs="BibliaLS"/>
          <w:b/>
          <w:highlight w:val="yellow"/>
        </w:rPr>
        <w:t>rule over all the earth</w:t>
      </w:r>
      <w:r>
        <w:rPr>
          <w:rFonts w:ascii="BibliaLS" w:hAnsi="BibliaLS" w:cs="BibliaLS"/>
        </w:rPr>
        <w:t>” is interpreted by most to mean that during the Greek rule of a large portion of the known world was evidenced in</w:t>
      </w:r>
      <w:r w:rsidR="000C1EB7" w:rsidRPr="000C1EB7">
        <w:rPr>
          <w:rFonts w:ascii="BibliaLS" w:hAnsi="BibliaLS" w:cs="BibliaLS"/>
        </w:rPr>
        <w:t xml:space="preserve"> its influence</w:t>
      </w:r>
      <w:r>
        <w:rPr>
          <w:rFonts w:ascii="BibliaLS" w:hAnsi="BibliaLS" w:cs="BibliaLS"/>
        </w:rPr>
        <w:t xml:space="preserve"> in a number </w:t>
      </w:r>
      <w:r w:rsidR="000C1EB7" w:rsidRPr="000C1EB7">
        <w:rPr>
          <w:rFonts w:ascii="BibliaLS" w:hAnsi="BibliaLS" w:cs="BibliaLS"/>
        </w:rPr>
        <w:t>of areas</w:t>
      </w:r>
      <w:r>
        <w:rPr>
          <w:rFonts w:ascii="BibliaLS" w:hAnsi="BibliaLS" w:cs="BibliaLS"/>
        </w:rPr>
        <w:t xml:space="preserve"> such as architecture, </w:t>
      </w:r>
      <w:r w:rsidR="000C1EB7" w:rsidRPr="000C1EB7">
        <w:rPr>
          <w:rFonts w:ascii="BibliaLS" w:hAnsi="BibliaLS" w:cs="BibliaLS"/>
        </w:rPr>
        <w:t>literature, language, ar</w:t>
      </w:r>
      <w:r>
        <w:rPr>
          <w:rFonts w:ascii="BibliaLS" w:hAnsi="BibliaLS" w:cs="BibliaLS"/>
        </w:rPr>
        <w:t xml:space="preserve">ts, science, athletics, and </w:t>
      </w:r>
      <w:r w:rsidR="00A7000A">
        <w:rPr>
          <w:rFonts w:ascii="BibliaLS" w:hAnsi="BibliaLS" w:cs="BibliaLS"/>
        </w:rPr>
        <w:t>major</w:t>
      </w:r>
      <w:r>
        <w:rPr>
          <w:rFonts w:ascii="BibliaLS" w:hAnsi="BibliaLS" w:cs="BibliaLS"/>
        </w:rPr>
        <w:t xml:space="preserve"> militarily achievements.</w:t>
      </w:r>
    </w:p>
    <w:p w:rsidR="00A7000A" w:rsidRPr="00A7000A" w:rsidRDefault="00A7000A" w:rsidP="00A7000A">
      <w:pPr>
        <w:pStyle w:val="ListParagraph"/>
        <w:rPr>
          <w:rFonts w:ascii="BibliaLS" w:hAnsi="BibliaLS" w:cs="BibliaLS"/>
        </w:rPr>
      </w:pPr>
    </w:p>
    <w:p w:rsidR="00BA15CE" w:rsidRDefault="00BA15CE" w:rsidP="00BA15CE">
      <w:pPr>
        <w:pStyle w:val="ListParagraph"/>
        <w:numPr>
          <w:ilvl w:val="0"/>
          <w:numId w:val="16"/>
        </w:numPr>
        <w:rPr>
          <w:rFonts w:ascii="BibliaLS" w:hAnsi="BibliaLS" w:cs="BibliaLS"/>
        </w:rPr>
      </w:pPr>
      <w:r>
        <w:rPr>
          <w:rFonts w:ascii="BibliaLS" w:hAnsi="BibliaLS" w:cs="BibliaLS"/>
        </w:rPr>
        <w:t>There is no real solid explanation of the description in Daniel 2:32 where it describes this portion of the statue as “</w:t>
      </w:r>
      <w:r w:rsidRPr="00BA15CE">
        <w:rPr>
          <w:rFonts w:ascii="BibliaLS" w:hAnsi="BibliaLS" w:cs="BibliaLS"/>
          <w:b/>
          <w:highlight w:val="yellow"/>
        </w:rPr>
        <w:t>its belly and its thighs of bronze</w:t>
      </w:r>
      <w:r>
        <w:rPr>
          <w:rFonts w:ascii="BibliaLS" w:hAnsi="BibliaLS" w:cs="BibliaLS"/>
        </w:rPr>
        <w:t>”, but we do know that history records that the Greek Empire does conquer the Persian Empire and they do rule the world at that time.</w:t>
      </w:r>
    </w:p>
    <w:p w:rsidR="00BA15CE" w:rsidRDefault="00BA15CE" w:rsidP="00BA15CE">
      <w:pPr>
        <w:rPr>
          <w:rFonts w:ascii="BibliaLS" w:hAnsi="BibliaLS" w:cs="BibliaLS"/>
        </w:rPr>
      </w:pPr>
    </w:p>
    <w:p w:rsidR="00BA15CE" w:rsidRDefault="002E4005" w:rsidP="00BA15CE">
      <w:pPr>
        <w:rPr>
          <w:rFonts w:ascii="BibliaLS" w:hAnsi="BibliaLS" w:cs="BibliaLS"/>
        </w:rPr>
      </w:pPr>
      <w:r w:rsidRPr="00B316B2">
        <w:rPr>
          <w:rFonts w:ascii="BibliaLS" w:hAnsi="BibliaLS" w:cs="BibliaLS"/>
          <w:noProof/>
        </w:rPr>
        <mc:AlternateContent>
          <mc:Choice Requires="wps">
            <w:drawing>
              <wp:anchor distT="0" distB="0" distL="114300" distR="114300" simplePos="0" relativeHeight="251675648" behindDoc="0" locked="0" layoutInCell="1" allowOverlap="1" wp14:anchorId="79FFF655" wp14:editId="6B9A1562">
                <wp:simplePos x="0" y="0"/>
                <wp:positionH relativeFrom="column">
                  <wp:posOffset>-28575</wp:posOffset>
                </wp:positionH>
                <wp:positionV relativeFrom="paragraph">
                  <wp:posOffset>48260</wp:posOffset>
                </wp:positionV>
                <wp:extent cx="6086475" cy="857250"/>
                <wp:effectExtent l="0" t="0" r="28575"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857250"/>
                        </a:xfrm>
                        <a:prstGeom prst="rect">
                          <a:avLst/>
                        </a:prstGeom>
                        <a:solidFill>
                          <a:srgbClr val="FFFFFF"/>
                        </a:solidFill>
                        <a:ln w="9525">
                          <a:solidFill>
                            <a:srgbClr val="000000"/>
                          </a:solidFill>
                          <a:miter lim="800000"/>
                          <a:headEnd/>
                          <a:tailEnd/>
                        </a:ln>
                      </wps:spPr>
                      <wps:txbx>
                        <w:txbxContent>
                          <w:p w:rsidR="002E4005" w:rsidRPr="00C056AB" w:rsidRDefault="002E4005" w:rsidP="002E4005">
                            <w:pPr>
                              <w:jc w:val="center"/>
                              <w:rPr>
                                <w:rFonts w:ascii="BibliaLS" w:hAnsi="BibliaLS" w:cs="BibliaLS"/>
                                <w:sz w:val="96"/>
                                <w:szCs w:val="96"/>
                              </w:rPr>
                            </w:pPr>
                            <w:r>
                              <w:rPr>
                                <w:rFonts w:ascii="BibliaLS" w:hAnsi="BibliaLS" w:cs="BibliaLS"/>
                                <w:sz w:val="96"/>
                                <w:szCs w:val="96"/>
                              </w:rPr>
                              <w:t>The Greek</w:t>
                            </w:r>
                            <w:r w:rsidRPr="00C056AB">
                              <w:rPr>
                                <w:rFonts w:ascii="BibliaLS" w:hAnsi="BibliaLS" w:cs="BibliaLS"/>
                                <w:sz w:val="96"/>
                                <w:szCs w:val="96"/>
                              </w:rPr>
                              <w:t xml:space="preserve"> Empire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32" type="#_x0000_t202" style="position:absolute;margin-left:-2.25pt;margin-top:3.8pt;width:479.25pt;height: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">
                <v:textbox>
                  <w:txbxContent>
                    <w:p w:rsidR="002E4005" w:rsidRPr="00C056AB" w:rsidRDefault="002E4005" w:rsidP="002E4005">
                      <w:pPr>
                        <w:jc w:val="center"/>
                        <w:rPr>
                          <w:rFonts w:ascii="BibliaLS" w:hAnsi="BibliaLS" w:cs="BibliaLS"/>
                          <w:sz w:val="96"/>
                          <w:szCs w:val="96"/>
                        </w:rPr>
                      </w:pPr>
                      <w:r>
                        <w:rPr>
                          <w:rFonts w:ascii="BibliaLS" w:hAnsi="BibliaLS" w:cs="BibliaLS"/>
                          <w:sz w:val="96"/>
                          <w:szCs w:val="96"/>
                        </w:rPr>
                        <w:t>The Greek</w:t>
                      </w:r>
                      <w:r w:rsidRPr="00C056AB">
                        <w:rPr>
                          <w:rFonts w:ascii="BibliaLS" w:hAnsi="BibliaLS" w:cs="BibliaLS"/>
                          <w:sz w:val="96"/>
                          <w:szCs w:val="96"/>
                        </w:rPr>
                        <w:t xml:space="preserve"> Empire</w:t>
                      </w:r>
                    </w:p>
                  </w:txbxContent>
                </v:textbox>
              </v:shape>
            </w:pict>
          </mc:Fallback>
        </mc:AlternateContent>
      </w: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3254D" w:rsidP="00BA15CE">
      <w:pPr>
        <w:rPr>
          <w:rFonts w:ascii="BibliaLS" w:hAnsi="BibliaLS" w:cs="BibliaLS"/>
        </w:rPr>
      </w:pPr>
      <w:r w:rsidRPr="00B3254D">
        <w:rPr>
          <w:rFonts w:ascii="BibliaLS" w:hAnsi="BibliaLS" w:cs="BibliaLS"/>
          <w:noProof/>
        </w:rPr>
        <mc:AlternateContent>
          <mc:Choice Requires="wps">
            <w:drawing>
              <wp:anchor distT="0" distB="0" distL="114300" distR="114300" simplePos="0" relativeHeight="251673600" behindDoc="0" locked="0" layoutInCell="1" allowOverlap="1" wp14:anchorId="2B083BB0" wp14:editId="75E6888E">
                <wp:simplePos x="0" y="0"/>
                <wp:positionH relativeFrom="column">
                  <wp:posOffset>-457200</wp:posOffset>
                </wp:positionH>
                <wp:positionV relativeFrom="paragraph">
                  <wp:posOffset>169545</wp:posOffset>
                </wp:positionV>
                <wp:extent cx="6867525" cy="4324350"/>
                <wp:effectExtent l="0" t="0" r="28575"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4324350"/>
                        </a:xfrm>
                        <a:prstGeom prst="rect">
                          <a:avLst/>
                        </a:prstGeom>
                        <a:solidFill>
                          <a:srgbClr val="FFFFFF"/>
                        </a:solidFill>
                        <a:ln w="9525">
                          <a:solidFill>
                            <a:srgbClr val="000000"/>
                          </a:solidFill>
                          <a:miter lim="800000"/>
                          <a:headEnd/>
                          <a:tailEnd/>
                        </a:ln>
                      </wps:spPr>
                      <wps:txbx>
                        <w:txbxContent>
                          <w:p w:rsidR="00B3254D" w:rsidRDefault="00B3254D">
                            <w:r>
                              <w:rPr>
                                <w:noProof/>
                              </w:rPr>
                              <w:drawing>
                                <wp:inline distT="0" distB="0" distL="0" distR="0" wp14:anchorId="4BDD1120" wp14:editId="7AE6D169">
                                  <wp:extent cx="6686950" cy="3981450"/>
                                  <wp:effectExtent l="0" t="0" r="0" b="0"/>
                                  <wp:docPr id="31746" name="Picture 5" descr="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6" name="Picture 5" descr="08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86950" cy="3981450"/>
                                          </a:xfrm>
                                          <a:prstGeom prst="rect">
                                            <a:avLst/>
                                          </a:prstGeom>
                                          <a:noFill/>
                                          <a:ln>
                                            <a:noFill/>
                                          </a:ln>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36pt;margin-top:13.35pt;width:540.75pt;height:34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">
                <v:textbox>
                  <w:txbxContent>
                    <w:p w:rsidR="00B3254D" w:rsidRDefault="00B3254D">
                      <w:r>
                        <w:rPr>
                          <w:noProof/>
                        </w:rPr>
                        <w:drawing>
                          <wp:inline distT="0" distB="0" distL="0" distR="0" wp14:anchorId="4BDD1120" wp14:editId="7AE6D169">
                            <wp:extent cx="6686950" cy="3981450"/>
                            <wp:effectExtent l="0" t="0" r="0" b="0"/>
                            <wp:docPr id="31746" name="Picture 5" descr="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6" name="Picture 5" descr="08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86950" cy="3981450"/>
                                    </a:xfrm>
                                    <a:prstGeom prst="rect">
                                      <a:avLst/>
                                    </a:prstGeom>
                                    <a:noFill/>
                                    <a:ln>
                                      <a:noFill/>
                                    </a:ln>
                                    <a:extLst/>
                                  </pic:spPr>
                                </pic:pic>
                              </a:graphicData>
                            </a:graphic>
                          </wp:inline>
                        </w:drawing>
                      </w:r>
                    </w:p>
                  </w:txbxContent>
                </v:textbox>
              </v:shape>
            </w:pict>
          </mc:Fallback>
        </mc:AlternateContent>
      </w: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2E4005" w:rsidP="00BA15CE">
      <w:pPr>
        <w:rPr>
          <w:rFonts w:ascii="BibliaLS" w:hAnsi="BibliaLS" w:cs="BibliaLS"/>
        </w:rPr>
      </w:pPr>
      <w:r>
        <w:rPr>
          <w:rFonts w:ascii="BibliaLS" w:hAnsi="BibliaLS" w:cs="BibliaLS"/>
          <w:noProof/>
        </w:rPr>
        <mc:AlternateContent>
          <mc:Choice Requires="wps">
            <w:drawing>
              <wp:anchor distT="0" distB="0" distL="114300" distR="114300" simplePos="0" relativeHeight="251679744" behindDoc="0" locked="0" layoutInCell="1" allowOverlap="1" wp14:anchorId="45F53CCA" wp14:editId="6C29F33D">
                <wp:simplePos x="0" y="0"/>
                <wp:positionH relativeFrom="column">
                  <wp:posOffset>1781175</wp:posOffset>
                </wp:positionH>
                <wp:positionV relativeFrom="paragraph">
                  <wp:posOffset>81915</wp:posOffset>
                </wp:positionV>
                <wp:extent cx="3209925" cy="3095625"/>
                <wp:effectExtent l="38100" t="38100" r="28575" b="28575"/>
                <wp:wrapNone/>
                <wp:docPr id="12" name="Straight Arrow Connector 12"/>
                <wp:cNvGraphicFramePr/>
                <a:graphic xmlns:a="http://schemas.openxmlformats.org/drawingml/2006/main">
                  <a:graphicData uri="http://schemas.microsoft.com/office/word/2010/wordprocessingShape">
                    <wps:wsp>
                      <wps:cNvCnPr/>
                      <wps:spPr>
                        <a:xfrm flipH="1" flipV="1">
                          <a:off x="0" y="0"/>
                          <a:ext cx="3209925" cy="3095625"/>
                        </a:xfrm>
                        <a:prstGeom prst="straightConnector1">
                          <a:avLst/>
                        </a:prstGeom>
                        <a:noFill/>
                        <a:ln w="19050"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2" o:spid="_x0000_s1026" type="#_x0000_t32" style="position:absolute;margin-left:140.25pt;margin-top:6.45pt;width:252.75pt;height:243.75pt;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" strokecolor="red" strokeweight="1.5pt">
                <v:stroke endarrow="open"/>
              </v:shape>
            </w:pict>
          </mc:Fallback>
        </mc:AlternateContent>
      </w: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BA15CE" w:rsidP="00BA15CE">
      <w:pPr>
        <w:rPr>
          <w:rFonts w:ascii="BibliaLS" w:hAnsi="BibliaLS" w:cs="BibliaLS"/>
        </w:rPr>
      </w:pPr>
    </w:p>
    <w:p w:rsidR="00BA15CE" w:rsidRDefault="002E4005" w:rsidP="00BA15CE">
      <w:pPr>
        <w:rPr>
          <w:rFonts w:ascii="BibliaLS" w:hAnsi="BibliaLS" w:cs="BibliaLS"/>
        </w:rPr>
      </w:pPr>
      <w:r w:rsidRPr="00C056AB">
        <w:rPr>
          <w:rFonts w:ascii="BibliaLS" w:hAnsi="BibliaLS" w:cs="BibliaLS"/>
          <w:noProof/>
        </w:rPr>
        <mc:AlternateContent>
          <mc:Choice Requires="wps">
            <w:drawing>
              <wp:anchor distT="0" distB="0" distL="114300" distR="114300" simplePos="0" relativeHeight="251677696" behindDoc="0" locked="0" layoutInCell="1" allowOverlap="1" wp14:anchorId="1C57D43A" wp14:editId="70756BC4">
                <wp:simplePos x="0" y="0"/>
                <wp:positionH relativeFrom="column">
                  <wp:posOffset>428625</wp:posOffset>
                </wp:positionH>
                <wp:positionV relativeFrom="paragraph">
                  <wp:posOffset>19685</wp:posOffset>
                </wp:positionV>
                <wp:extent cx="5686425" cy="733425"/>
                <wp:effectExtent l="0" t="0" r="9525" b="952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733425"/>
                        </a:xfrm>
                        <a:prstGeom prst="rect">
                          <a:avLst/>
                        </a:prstGeom>
                        <a:solidFill>
                          <a:srgbClr val="FFFFFF"/>
                        </a:solidFill>
                        <a:ln w="9525">
                          <a:noFill/>
                          <a:miter lim="800000"/>
                          <a:headEnd/>
                          <a:tailEnd/>
                        </a:ln>
                      </wps:spPr>
                      <wps:txbx>
                        <w:txbxContent>
                          <w:p w:rsidR="002E4005" w:rsidRPr="00C056AB" w:rsidRDefault="002E4005" w:rsidP="002E4005">
                            <w:pPr>
                              <w:jc w:val="center"/>
                              <w:rPr>
                                <w:rFonts w:ascii="BibliaLS" w:hAnsi="BibliaLS" w:cs="BibliaLS"/>
                                <w:sz w:val="72"/>
                                <w:szCs w:val="72"/>
                              </w:rPr>
                            </w:pPr>
                            <w:r w:rsidRPr="00C056AB">
                              <w:rPr>
                                <w:rFonts w:ascii="BibliaLS" w:hAnsi="BibliaLS" w:cs="BibliaLS"/>
                                <w:sz w:val="72"/>
                                <w:szCs w:val="72"/>
                              </w:rPr>
                              <w:t>The Land of Israel and Judah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33.75pt;margin-top:1.55pt;width:447.75pt;height:57.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" stroked="f">
                <v:textbox>
                  <w:txbxContent>
                    <w:p w:rsidR="002E4005" w:rsidRPr="00C056AB" w:rsidRDefault="002E4005" w:rsidP="002E4005">
                      <w:pPr>
                        <w:jc w:val="center"/>
                        <w:rPr>
                          <w:rFonts w:ascii="BibliaLS" w:hAnsi="BibliaLS" w:cs="BibliaLS"/>
                          <w:sz w:val="72"/>
                          <w:szCs w:val="72"/>
                        </w:rPr>
                      </w:pPr>
                      <w:r w:rsidRPr="00C056AB">
                        <w:rPr>
                          <w:rFonts w:ascii="BibliaLS" w:hAnsi="BibliaLS" w:cs="BibliaLS"/>
                          <w:sz w:val="72"/>
                          <w:szCs w:val="72"/>
                        </w:rPr>
                        <w:t>The Land of Israel and Judah</w:t>
                      </w:r>
                    </w:p>
                  </w:txbxContent>
                </v:textbox>
              </v:shape>
            </w:pict>
          </mc:Fallback>
        </mc:AlternateContent>
      </w:r>
    </w:p>
    <w:p w:rsidR="00BA15CE" w:rsidRPr="00BA15CE" w:rsidRDefault="00BA15CE" w:rsidP="00BA15CE">
      <w:pPr>
        <w:rPr>
          <w:rFonts w:ascii="BibliaLS" w:hAnsi="BibliaLS" w:cs="BibliaLS"/>
        </w:rPr>
      </w:pPr>
    </w:p>
    <w:p w:rsidR="00BA15CE" w:rsidRPr="00BA15CE" w:rsidRDefault="00BA15CE" w:rsidP="00BA15CE">
      <w:pPr>
        <w:rPr>
          <w:rFonts w:ascii="BibliaLS" w:hAnsi="BibliaLS" w:cs="BibliaLS"/>
        </w:rPr>
      </w:pPr>
    </w:p>
    <w:p w:rsidR="00BA15CE" w:rsidRDefault="00BA15CE" w:rsidP="00832424">
      <w:pPr>
        <w:pStyle w:val="ListParagraph"/>
        <w:ind w:left="1440"/>
        <w:rPr>
          <w:rFonts w:ascii="BibliaLS" w:hAnsi="BibliaLS" w:cs="BibliaLS"/>
        </w:rPr>
      </w:pPr>
    </w:p>
    <w:p w:rsidR="00832424" w:rsidRDefault="0003474E" w:rsidP="00F47111">
      <w:pPr>
        <w:pStyle w:val="ListParagraph"/>
        <w:numPr>
          <w:ilvl w:val="0"/>
          <w:numId w:val="2"/>
        </w:numPr>
        <w:rPr>
          <w:rFonts w:ascii="BibliaLS" w:hAnsi="BibliaLS" w:cs="BibliaLS"/>
        </w:rPr>
      </w:pPr>
      <w:r w:rsidRPr="006A2A99">
        <w:rPr>
          <w:rFonts w:ascii="BibliaLS" w:hAnsi="BibliaLS" w:cs="BibliaLS"/>
          <w:highlight w:val="yellow"/>
        </w:rPr>
        <w:lastRenderedPageBreak/>
        <w:t>“Then there will be a fourth kingdom as strong as iron; inasmuch as iron crushes and shatters all things, so. Like iron that breaks in pieces, it will crush and break all these in pieces. In that you saw the feet and toes, partly of potter’s clay, and partly of iron, it will be a divided kingdom; but it will have in it the toughness of iron, inasmuch as you saw mixed with common clay. As the toes of the feet were partly of iron and partly of pottery, so some of the kingdom will be strong and part of it will be brittle. And in that you saw the iron mixed with common clay, they will combine with one another in the seed of men; but they will not adhere to one another, even as iron does not</w:t>
      </w:r>
      <w:r w:rsidR="00A12986" w:rsidRPr="006A2A99">
        <w:rPr>
          <w:rFonts w:ascii="BibliaLS" w:hAnsi="BibliaLS" w:cs="BibliaLS"/>
          <w:highlight w:val="yellow"/>
        </w:rPr>
        <w:t xml:space="preserve"> combine with pottery” (Daniel 2:40-43)</w:t>
      </w:r>
    </w:p>
    <w:p w:rsidR="001839C4" w:rsidRDefault="001839C4" w:rsidP="001839C4">
      <w:pPr>
        <w:pStyle w:val="ListParagraph"/>
        <w:rPr>
          <w:rFonts w:ascii="BibliaLS" w:hAnsi="BibliaLS" w:cs="BibliaLS"/>
        </w:rPr>
      </w:pPr>
    </w:p>
    <w:p w:rsidR="001839C4" w:rsidRDefault="006A2A99" w:rsidP="001839C4">
      <w:pPr>
        <w:pStyle w:val="ListParagraph"/>
        <w:numPr>
          <w:ilvl w:val="0"/>
          <w:numId w:val="17"/>
        </w:numPr>
        <w:rPr>
          <w:rFonts w:ascii="BibliaLS" w:hAnsi="BibliaLS" w:cs="BibliaLS"/>
        </w:rPr>
      </w:pPr>
      <w:r>
        <w:rPr>
          <w:rFonts w:ascii="BibliaLS" w:hAnsi="BibliaLS" w:cs="BibliaLS"/>
        </w:rPr>
        <w:t>The fourth part of the statue is identified as the “</w:t>
      </w:r>
      <w:r>
        <w:rPr>
          <w:rFonts w:ascii="BibliaLS" w:hAnsi="BibliaLS" w:cs="BibliaLS"/>
          <w:b/>
        </w:rPr>
        <w:t>legs and feet</w:t>
      </w:r>
      <w:r>
        <w:rPr>
          <w:rFonts w:ascii="BibliaLS" w:hAnsi="BibliaLS" w:cs="BibliaLS"/>
        </w:rPr>
        <w:t>” in Daniel 2:3</w:t>
      </w:r>
      <w:r w:rsidR="00A93216">
        <w:rPr>
          <w:rFonts w:ascii="BibliaLS" w:hAnsi="BibliaLS" w:cs="BibliaLS"/>
        </w:rPr>
        <w:t>3</w:t>
      </w:r>
      <w:r>
        <w:rPr>
          <w:rFonts w:ascii="BibliaLS" w:hAnsi="BibliaLS" w:cs="BibliaLS"/>
        </w:rPr>
        <w:t xml:space="preserve">, and the metal associated with this portion of the statue was </w:t>
      </w:r>
      <w:r w:rsidR="00D36728">
        <w:rPr>
          <w:rFonts w:ascii="BibliaLS" w:hAnsi="BibliaLS" w:cs="BibliaLS"/>
        </w:rPr>
        <w:t>______</w:t>
      </w:r>
      <w:r w:rsidR="00A93216">
        <w:rPr>
          <w:rFonts w:ascii="BibliaLS" w:hAnsi="BibliaLS" w:cs="BibliaLS"/>
          <w:b/>
        </w:rPr>
        <w:t xml:space="preserve"> </w:t>
      </w:r>
      <w:r w:rsidR="00A93216">
        <w:rPr>
          <w:rFonts w:ascii="BibliaLS" w:hAnsi="BibliaLS" w:cs="BibliaLS"/>
        </w:rPr>
        <w:t xml:space="preserve">as well as a non-metal identified as </w:t>
      </w:r>
      <w:r w:rsidR="00D36728">
        <w:rPr>
          <w:rFonts w:ascii="BibliaLS" w:hAnsi="BibliaLS" w:cs="BibliaLS"/>
        </w:rPr>
        <w:t>_______</w:t>
      </w:r>
      <w:r>
        <w:rPr>
          <w:rFonts w:ascii="BibliaLS" w:hAnsi="BibliaLS" w:cs="BibliaLS"/>
        </w:rPr>
        <w:t>.</w:t>
      </w:r>
    </w:p>
    <w:p w:rsidR="001839C4" w:rsidRDefault="001839C4" w:rsidP="001839C4">
      <w:pPr>
        <w:pStyle w:val="ListParagraph"/>
        <w:ind w:left="1800"/>
        <w:rPr>
          <w:rFonts w:ascii="BibliaLS" w:hAnsi="BibliaLS" w:cs="BibliaLS"/>
        </w:rPr>
      </w:pPr>
    </w:p>
    <w:p w:rsidR="001839C4" w:rsidRDefault="00A93216" w:rsidP="001839C4">
      <w:pPr>
        <w:pStyle w:val="ListParagraph"/>
        <w:numPr>
          <w:ilvl w:val="0"/>
          <w:numId w:val="17"/>
        </w:numPr>
        <w:rPr>
          <w:rFonts w:ascii="BibliaLS" w:hAnsi="BibliaLS" w:cs="BibliaLS"/>
        </w:rPr>
      </w:pPr>
      <w:r>
        <w:rPr>
          <w:rFonts w:ascii="BibliaLS" w:hAnsi="BibliaLS" w:cs="BibliaLS"/>
        </w:rPr>
        <w:t>In the same way as the third kingdom, Daniel also doesn’t specify or identify who or what this part of the statue would represent as he does with the “head of gold”.</w:t>
      </w:r>
    </w:p>
    <w:p w:rsidR="00433D47" w:rsidRPr="00433D47" w:rsidRDefault="00433D47" w:rsidP="00433D47">
      <w:pPr>
        <w:pStyle w:val="ListParagraph"/>
        <w:rPr>
          <w:rFonts w:ascii="BibliaLS" w:hAnsi="BibliaLS" w:cs="BibliaLS"/>
        </w:rPr>
      </w:pPr>
    </w:p>
    <w:p w:rsidR="00433D47" w:rsidRDefault="00433D47" w:rsidP="001839C4">
      <w:pPr>
        <w:pStyle w:val="ListParagraph"/>
        <w:numPr>
          <w:ilvl w:val="0"/>
          <w:numId w:val="17"/>
        </w:numPr>
        <w:rPr>
          <w:rFonts w:ascii="BibliaLS" w:hAnsi="BibliaLS" w:cs="BibliaLS"/>
        </w:rPr>
      </w:pPr>
      <w:r>
        <w:rPr>
          <w:rFonts w:ascii="BibliaLS" w:hAnsi="BibliaLS" w:cs="BibliaLS"/>
        </w:rPr>
        <w:t>This “</w:t>
      </w:r>
      <w:r>
        <w:rPr>
          <w:rFonts w:ascii="BibliaLS" w:hAnsi="BibliaLS" w:cs="BibliaLS"/>
          <w:b/>
        </w:rPr>
        <w:t xml:space="preserve">fourth </w:t>
      </w:r>
      <w:r w:rsidRPr="001C6D1B">
        <w:rPr>
          <w:rFonts w:ascii="BibliaLS" w:hAnsi="BibliaLS" w:cs="BibliaLS"/>
          <w:b/>
        </w:rPr>
        <w:t>kingdom</w:t>
      </w:r>
      <w:r>
        <w:rPr>
          <w:rFonts w:ascii="BibliaLS" w:hAnsi="BibliaLS" w:cs="BibliaLS"/>
        </w:rPr>
        <w:t xml:space="preserve">” will be “strong as </w:t>
      </w:r>
      <w:r w:rsidR="00D36728">
        <w:rPr>
          <w:rFonts w:ascii="BibliaLS" w:hAnsi="BibliaLS" w:cs="BibliaLS"/>
        </w:rPr>
        <w:t>____</w:t>
      </w:r>
      <w:r>
        <w:rPr>
          <w:rFonts w:ascii="BibliaLS" w:hAnsi="BibliaLS" w:cs="BibliaLS"/>
        </w:rPr>
        <w:t>” and it will be a “</w:t>
      </w:r>
      <w:r w:rsidR="00D36728">
        <w:rPr>
          <w:rFonts w:ascii="BibliaLS" w:hAnsi="BibliaLS" w:cs="BibliaLS"/>
        </w:rPr>
        <w:t>_________</w:t>
      </w:r>
      <w:r>
        <w:rPr>
          <w:rFonts w:ascii="BibliaLS" w:hAnsi="BibliaLS" w:cs="BibliaLS"/>
        </w:rPr>
        <w:t xml:space="preserve"> kingdom” and after it divides it seems to deteriorate in quality and form. </w:t>
      </w:r>
    </w:p>
    <w:p w:rsidR="00433D47" w:rsidRPr="00433D47" w:rsidRDefault="00433D47" w:rsidP="00433D47">
      <w:pPr>
        <w:pStyle w:val="ListParagraph"/>
        <w:rPr>
          <w:rFonts w:ascii="BibliaLS" w:hAnsi="BibliaLS" w:cs="BibliaLS"/>
        </w:rPr>
      </w:pPr>
    </w:p>
    <w:p w:rsidR="00433D47" w:rsidRDefault="00433D47" w:rsidP="001839C4">
      <w:pPr>
        <w:pStyle w:val="ListParagraph"/>
        <w:numPr>
          <w:ilvl w:val="0"/>
          <w:numId w:val="17"/>
        </w:numPr>
        <w:rPr>
          <w:rFonts w:ascii="BibliaLS" w:hAnsi="BibliaLS" w:cs="BibliaLS"/>
        </w:rPr>
      </w:pPr>
      <w:r>
        <w:rPr>
          <w:rFonts w:ascii="BibliaLS" w:hAnsi="BibliaLS" w:cs="BibliaLS"/>
        </w:rPr>
        <w:t xml:space="preserve">This was also </w:t>
      </w:r>
      <w:r w:rsidR="00D36728">
        <w:rPr>
          <w:rFonts w:ascii="BibliaLS" w:hAnsi="BibliaLS" w:cs="BibliaLS"/>
        </w:rPr>
        <w:t>_________</w:t>
      </w:r>
      <w:r>
        <w:rPr>
          <w:rFonts w:ascii="BibliaLS" w:hAnsi="BibliaLS" w:cs="BibliaLS"/>
        </w:rPr>
        <w:t xml:space="preserve"> or in the </w:t>
      </w:r>
      <w:r w:rsidR="00D36728">
        <w:rPr>
          <w:rFonts w:ascii="BibliaLS" w:hAnsi="BibliaLS" w:cs="BibliaLS"/>
        </w:rPr>
        <w:t>_________</w:t>
      </w:r>
      <w:r>
        <w:rPr>
          <w:rFonts w:ascii="BibliaLS" w:hAnsi="BibliaLS" w:cs="BibliaLS"/>
        </w:rPr>
        <w:t xml:space="preserve"> </w:t>
      </w:r>
      <w:proofErr w:type="spellStart"/>
      <w:r>
        <w:rPr>
          <w:rFonts w:ascii="BibliaLS" w:hAnsi="BibliaLS" w:cs="BibliaLS"/>
        </w:rPr>
        <w:t>to</w:t>
      </w:r>
      <w:proofErr w:type="spellEnd"/>
      <w:r>
        <w:rPr>
          <w:rFonts w:ascii="BibliaLS" w:hAnsi="BibliaLS" w:cs="BibliaLS"/>
        </w:rPr>
        <w:t xml:space="preserve"> Nebuchadnezzar so he probably would not have been able to draw a c</w:t>
      </w:r>
      <w:r w:rsidR="002222EC">
        <w:rPr>
          <w:rFonts w:ascii="BibliaLS" w:hAnsi="BibliaLS" w:cs="BibliaLS"/>
        </w:rPr>
        <w:t>onclusion about this kingdom</w:t>
      </w:r>
      <w:r>
        <w:rPr>
          <w:rFonts w:ascii="BibliaLS" w:hAnsi="BibliaLS" w:cs="BibliaLS"/>
        </w:rPr>
        <w:t>.</w:t>
      </w:r>
    </w:p>
    <w:p w:rsidR="00433D47" w:rsidRPr="00433D47" w:rsidRDefault="00433D47" w:rsidP="00433D47">
      <w:pPr>
        <w:pStyle w:val="ListParagraph"/>
        <w:rPr>
          <w:rFonts w:ascii="BibliaLS" w:hAnsi="BibliaLS" w:cs="BibliaLS"/>
        </w:rPr>
      </w:pPr>
    </w:p>
    <w:p w:rsidR="00433D47" w:rsidRDefault="00433D47" w:rsidP="001839C4">
      <w:pPr>
        <w:pStyle w:val="ListParagraph"/>
        <w:numPr>
          <w:ilvl w:val="0"/>
          <w:numId w:val="17"/>
        </w:numPr>
        <w:rPr>
          <w:rFonts w:ascii="BibliaLS" w:hAnsi="BibliaLS" w:cs="BibliaLS"/>
        </w:rPr>
      </w:pPr>
      <w:r>
        <w:rPr>
          <w:rFonts w:ascii="BibliaLS" w:hAnsi="BibliaLS" w:cs="BibliaLS"/>
        </w:rPr>
        <w:t>Once again we have the benefit of history and most scholars conclude that the reference to this “</w:t>
      </w:r>
      <w:r>
        <w:rPr>
          <w:rFonts w:ascii="BibliaLS" w:hAnsi="BibliaLS" w:cs="BibliaLS"/>
          <w:b/>
          <w:i/>
        </w:rPr>
        <w:t>fourth</w:t>
      </w:r>
      <w:r w:rsidRPr="00BC2781">
        <w:rPr>
          <w:rFonts w:ascii="BibliaLS" w:hAnsi="BibliaLS" w:cs="BibliaLS"/>
          <w:b/>
          <w:i/>
        </w:rPr>
        <w:t xml:space="preserve"> kingdom</w:t>
      </w:r>
      <w:r>
        <w:rPr>
          <w:rFonts w:ascii="BibliaLS" w:hAnsi="BibliaLS" w:cs="BibliaLS"/>
        </w:rPr>
        <w:t xml:space="preserve">” that came after the Greek Empire would best fit the </w:t>
      </w:r>
      <w:r w:rsidR="00D36728">
        <w:rPr>
          <w:rFonts w:ascii="BibliaLS" w:hAnsi="BibliaLS" w:cs="BibliaLS"/>
        </w:rPr>
        <w:t>___________</w:t>
      </w:r>
      <w:r w:rsidRPr="00F82D35">
        <w:rPr>
          <w:rFonts w:ascii="BibliaLS" w:hAnsi="BibliaLS" w:cs="BibliaLS"/>
          <w:b/>
        </w:rPr>
        <w:t xml:space="preserve"> Empire</w:t>
      </w:r>
      <w:r>
        <w:rPr>
          <w:rFonts w:ascii="BibliaLS" w:hAnsi="BibliaLS" w:cs="BibliaLS"/>
        </w:rPr>
        <w:t>.</w:t>
      </w:r>
    </w:p>
    <w:p w:rsidR="00433D47" w:rsidRPr="00433D47" w:rsidRDefault="00433D47" w:rsidP="00433D47">
      <w:pPr>
        <w:pStyle w:val="ListParagraph"/>
        <w:rPr>
          <w:rFonts w:ascii="BibliaLS" w:hAnsi="BibliaLS" w:cs="BibliaLS"/>
        </w:rPr>
      </w:pPr>
    </w:p>
    <w:p w:rsidR="00433D47" w:rsidRDefault="006D0BD2" w:rsidP="001839C4">
      <w:pPr>
        <w:pStyle w:val="ListParagraph"/>
        <w:numPr>
          <w:ilvl w:val="0"/>
          <w:numId w:val="17"/>
        </w:numPr>
        <w:rPr>
          <w:rFonts w:ascii="BibliaLS" w:hAnsi="BibliaLS" w:cs="BibliaLS"/>
        </w:rPr>
      </w:pPr>
      <w:r w:rsidRPr="00E73062">
        <w:rPr>
          <w:rFonts w:ascii="BibliaLS" w:hAnsi="BibliaLS" w:cs="BibliaLS"/>
        </w:rPr>
        <w:t xml:space="preserve">The Romans conquered the Greeks in </w:t>
      </w:r>
      <w:r w:rsidRPr="002222EC">
        <w:rPr>
          <w:rFonts w:ascii="BibliaLS" w:hAnsi="BibliaLS" w:cs="BibliaLS"/>
          <w:b/>
        </w:rPr>
        <w:t>63 BC</w:t>
      </w:r>
      <w:r w:rsidRPr="00E73062">
        <w:rPr>
          <w:rFonts w:ascii="BibliaLS" w:hAnsi="BibliaLS" w:cs="BibliaLS"/>
        </w:rPr>
        <w:t xml:space="preserve"> and </w:t>
      </w:r>
      <w:r w:rsidR="00D36728">
        <w:rPr>
          <w:rFonts w:ascii="BibliaLS" w:hAnsi="BibliaLS" w:cs="BibliaLS"/>
        </w:rPr>
        <w:t>__________</w:t>
      </w:r>
      <w:r w:rsidRPr="00E73062">
        <w:rPr>
          <w:rFonts w:ascii="BibliaLS" w:hAnsi="BibliaLS" w:cs="BibliaLS"/>
        </w:rPr>
        <w:t xml:space="preserve"> the world</w:t>
      </w:r>
      <w:r w:rsidR="00E73062" w:rsidRPr="00E73062">
        <w:rPr>
          <w:rFonts w:ascii="BibliaLS" w:hAnsi="BibliaLS" w:cs="BibliaLS"/>
        </w:rPr>
        <w:t xml:space="preserve"> until it </w:t>
      </w:r>
      <w:r w:rsidR="00D36728">
        <w:rPr>
          <w:rFonts w:ascii="BibliaLS" w:hAnsi="BibliaLS" w:cs="BibliaLS"/>
        </w:rPr>
        <w:t>______</w:t>
      </w:r>
      <w:r w:rsidR="00E73062" w:rsidRPr="00E73062">
        <w:rPr>
          <w:rFonts w:ascii="BibliaLS" w:hAnsi="BibliaLS" w:cs="BibliaLS"/>
        </w:rPr>
        <w:t xml:space="preserve"> in A.D. 364 (Eastern Empire and Western Empire) and it “</w:t>
      </w:r>
      <w:r w:rsidR="00E73062" w:rsidRPr="002222EC">
        <w:rPr>
          <w:rFonts w:ascii="BibliaLS" w:hAnsi="BibliaLS" w:cs="BibliaLS"/>
          <w:i/>
        </w:rPr>
        <w:t>unofficial end</w:t>
      </w:r>
      <w:r w:rsidR="00E73062" w:rsidRPr="00E73062">
        <w:rPr>
          <w:rFonts w:ascii="BibliaLS" w:hAnsi="BibliaLS" w:cs="BibliaLS"/>
        </w:rPr>
        <w:t xml:space="preserve">” came about in A.D. 1453 but in many ways its culture and structure still continues to impact and influence the modern world. Some feel that this Empire will be revived during the Tribulation Period – more </w:t>
      </w:r>
      <w:r w:rsidR="00E73062">
        <w:rPr>
          <w:rFonts w:ascii="BibliaLS" w:hAnsi="BibliaLS" w:cs="BibliaLS"/>
        </w:rPr>
        <w:t>on that lat</w:t>
      </w:r>
      <w:r w:rsidR="00E73062" w:rsidRPr="00E73062">
        <w:rPr>
          <w:rFonts w:ascii="BibliaLS" w:hAnsi="BibliaLS" w:cs="BibliaLS"/>
        </w:rPr>
        <w:t>er</w:t>
      </w:r>
      <w:r w:rsidR="00E73062">
        <w:rPr>
          <w:rFonts w:ascii="BibliaLS" w:hAnsi="BibliaLS" w:cs="BibliaLS"/>
        </w:rPr>
        <w:t>.</w:t>
      </w:r>
    </w:p>
    <w:p w:rsidR="00E73062" w:rsidRPr="00E73062" w:rsidRDefault="00E73062" w:rsidP="00E73062">
      <w:pPr>
        <w:pStyle w:val="ListParagraph"/>
        <w:rPr>
          <w:rFonts w:ascii="BibliaLS" w:hAnsi="BibliaLS" w:cs="BibliaLS"/>
        </w:rPr>
      </w:pPr>
    </w:p>
    <w:p w:rsidR="00E73062" w:rsidRPr="00E73062" w:rsidRDefault="00E73062" w:rsidP="001839C4">
      <w:pPr>
        <w:pStyle w:val="ListParagraph"/>
        <w:numPr>
          <w:ilvl w:val="0"/>
          <w:numId w:val="17"/>
        </w:numPr>
        <w:rPr>
          <w:rFonts w:ascii="BibliaLS" w:hAnsi="BibliaLS" w:cs="BibliaLS"/>
        </w:rPr>
      </w:pPr>
      <w:r w:rsidRPr="00E73062">
        <w:rPr>
          <w:rFonts w:ascii="BibliaLS" w:hAnsi="BibliaLS" w:cs="BibliaLS"/>
        </w:rPr>
        <w:t>Some conclude that the Roman Empire had a gradual deterioration and weakening as it was so large and encompassed so many different cultures th</w:t>
      </w:r>
      <w:r w:rsidR="002222EC">
        <w:rPr>
          <w:rFonts w:ascii="BibliaLS" w:hAnsi="BibliaLS" w:cs="BibliaLS"/>
        </w:rPr>
        <w:t>at it couldn’t retain its power and it simply couldn’t sustain itself.</w:t>
      </w:r>
    </w:p>
    <w:p w:rsidR="001839C4" w:rsidRDefault="003C7DEC" w:rsidP="001839C4">
      <w:pPr>
        <w:pStyle w:val="ListParagraph"/>
        <w:rPr>
          <w:rFonts w:ascii="BibliaLS" w:hAnsi="BibliaLS" w:cs="BibliaLS"/>
        </w:rPr>
      </w:pPr>
      <w:r w:rsidRPr="00B316B2">
        <w:rPr>
          <w:rFonts w:ascii="BibliaLS" w:hAnsi="BibliaLS" w:cs="BibliaLS"/>
          <w:noProof/>
        </w:rPr>
        <w:lastRenderedPageBreak/>
        <mc:AlternateContent>
          <mc:Choice Requires="wps">
            <w:drawing>
              <wp:anchor distT="0" distB="0" distL="114300" distR="114300" simplePos="0" relativeHeight="251683840" behindDoc="0" locked="0" layoutInCell="1" allowOverlap="1" wp14:anchorId="4C5AFB58" wp14:editId="5969423F">
                <wp:simplePos x="0" y="0"/>
                <wp:positionH relativeFrom="column">
                  <wp:posOffset>-123825</wp:posOffset>
                </wp:positionH>
                <wp:positionV relativeFrom="paragraph">
                  <wp:posOffset>-276225</wp:posOffset>
                </wp:positionV>
                <wp:extent cx="6086475" cy="857250"/>
                <wp:effectExtent l="0" t="0" r="28575" b="190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857250"/>
                        </a:xfrm>
                        <a:prstGeom prst="rect">
                          <a:avLst/>
                        </a:prstGeom>
                        <a:solidFill>
                          <a:srgbClr val="FFFFFF"/>
                        </a:solidFill>
                        <a:ln w="9525">
                          <a:solidFill>
                            <a:srgbClr val="000000"/>
                          </a:solidFill>
                          <a:miter lim="800000"/>
                          <a:headEnd/>
                          <a:tailEnd/>
                        </a:ln>
                      </wps:spPr>
                      <wps:txbx>
                        <w:txbxContent>
                          <w:p w:rsidR="003C7DEC" w:rsidRPr="00C056AB" w:rsidRDefault="003C7DEC" w:rsidP="003C7DEC">
                            <w:pPr>
                              <w:jc w:val="center"/>
                              <w:rPr>
                                <w:rFonts w:ascii="BibliaLS" w:hAnsi="BibliaLS" w:cs="BibliaLS"/>
                                <w:sz w:val="96"/>
                                <w:szCs w:val="96"/>
                              </w:rPr>
                            </w:pPr>
                            <w:r>
                              <w:rPr>
                                <w:rFonts w:ascii="BibliaLS" w:hAnsi="BibliaLS" w:cs="BibliaLS"/>
                                <w:sz w:val="96"/>
                                <w:szCs w:val="96"/>
                              </w:rPr>
                              <w:t>The Roman</w:t>
                            </w:r>
                            <w:r w:rsidRPr="00C056AB">
                              <w:rPr>
                                <w:rFonts w:ascii="BibliaLS" w:hAnsi="BibliaLS" w:cs="BibliaLS"/>
                                <w:sz w:val="96"/>
                                <w:szCs w:val="96"/>
                              </w:rPr>
                              <w:t xml:space="preserve"> Empire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4" o:spid="_x0000_s1035" type="#_x0000_t202" style="position:absolute;left:0;text-align:left;margin-left:-9.75pt;margin-top:-21.75pt;width:479.25pt;height:6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">
                <v:textbox>
                  <w:txbxContent>
                    <w:p w:rsidR="003C7DEC" w:rsidRPr="00C056AB" w:rsidRDefault="003C7DEC" w:rsidP="003C7DEC">
                      <w:pPr>
                        <w:jc w:val="center"/>
                        <w:rPr>
                          <w:rFonts w:ascii="BibliaLS" w:hAnsi="BibliaLS" w:cs="BibliaLS"/>
                          <w:sz w:val="96"/>
                          <w:szCs w:val="96"/>
                        </w:rPr>
                      </w:pPr>
                      <w:r>
                        <w:rPr>
                          <w:rFonts w:ascii="BibliaLS" w:hAnsi="BibliaLS" w:cs="BibliaLS"/>
                          <w:sz w:val="96"/>
                          <w:szCs w:val="96"/>
                        </w:rPr>
                        <w:t>The Roman</w:t>
                      </w:r>
                      <w:r w:rsidRPr="00C056AB">
                        <w:rPr>
                          <w:rFonts w:ascii="BibliaLS" w:hAnsi="BibliaLS" w:cs="BibliaLS"/>
                          <w:sz w:val="96"/>
                          <w:szCs w:val="96"/>
                        </w:rPr>
                        <w:t xml:space="preserve"> Empire</w:t>
                      </w:r>
                    </w:p>
                  </w:txbxContent>
                </v:textbox>
              </v:shape>
            </w:pict>
          </mc:Fallback>
        </mc:AlternateContent>
      </w: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3C7DEC" w:rsidP="001839C4">
      <w:pPr>
        <w:pStyle w:val="ListParagraph"/>
        <w:rPr>
          <w:rFonts w:ascii="BibliaLS" w:hAnsi="BibliaLS" w:cs="BibliaLS"/>
        </w:rPr>
      </w:pPr>
      <w:r w:rsidRPr="003C7DEC">
        <w:rPr>
          <w:rFonts w:ascii="BibliaLS" w:hAnsi="BibliaLS" w:cs="BibliaLS"/>
          <w:noProof/>
        </w:rPr>
        <mc:AlternateContent>
          <mc:Choice Requires="wps">
            <w:drawing>
              <wp:anchor distT="0" distB="0" distL="114300" distR="114300" simplePos="0" relativeHeight="251681792" behindDoc="0" locked="0" layoutInCell="1" allowOverlap="1" wp14:anchorId="1E0B6B65" wp14:editId="3723B744">
                <wp:simplePos x="0" y="0"/>
                <wp:positionH relativeFrom="column">
                  <wp:posOffset>-219075</wp:posOffset>
                </wp:positionH>
                <wp:positionV relativeFrom="paragraph">
                  <wp:posOffset>98425</wp:posOffset>
                </wp:positionV>
                <wp:extent cx="6610350" cy="5362575"/>
                <wp:effectExtent l="0" t="0" r="19050" b="2857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5362575"/>
                        </a:xfrm>
                        <a:prstGeom prst="rect">
                          <a:avLst/>
                        </a:prstGeom>
                        <a:solidFill>
                          <a:srgbClr val="FFFFFF"/>
                        </a:solidFill>
                        <a:ln w="9525">
                          <a:solidFill>
                            <a:srgbClr val="000000"/>
                          </a:solidFill>
                          <a:miter lim="800000"/>
                          <a:headEnd/>
                          <a:tailEnd/>
                        </a:ln>
                      </wps:spPr>
                      <wps:txbx>
                        <w:txbxContent>
                          <w:p w:rsidR="003C7DEC" w:rsidRDefault="003C7DEC">
                            <w:r>
                              <w:rPr>
                                <w:noProof/>
                              </w:rPr>
                              <w:drawing>
                                <wp:inline distT="0" distB="0" distL="0" distR="0" wp14:anchorId="24B8ABC9" wp14:editId="5BA2FBE9">
                                  <wp:extent cx="6398080" cy="4943475"/>
                                  <wp:effectExtent l="0" t="0" r="3175" b="0"/>
                                  <wp:docPr id="32771" name="Picture 2" descr="C:\Users\Mike Southwick\Desktop\Bible Studies\Bible Maps\629X_Page_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1" name="Picture 2" descr="C:\Users\Mike Southwick\Desktop\Bible Studies\Bible Maps\629X_Page_3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03978" cy="4948032"/>
                                          </a:xfrm>
                                          <a:prstGeom prst="rect">
                                            <a:avLst/>
                                          </a:prstGeom>
                                          <a:noFill/>
                                          <a:ln>
                                            <a:noFill/>
                                          </a:ln>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17.25pt;margin-top:7.75pt;width:520.5pt;height:42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">
                <v:textbox>
                  <w:txbxContent>
                    <w:p w:rsidR="003C7DEC" w:rsidRDefault="003C7DEC">
                      <w:r>
                        <w:rPr>
                          <w:noProof/>
                        </w:rPr>
                        <w:drawing>
                          <wp:inline distT="0" distB="0" distL="0" distR="0" wp14:anchorId="24B8ABC9" wp14:editId="5BA2FBE9">
                            <wp:extent cx="6398080" cy="4943475"/>
                            <wp:effectExtent l="0" t="0" r="3175" b="0"/>
                            <wp:docPr id="32771" name="Picture 2" descr="C:\Users\Mike Southwick\Desktop\Bible Studies\Bible Maps\629X_Page_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1" name="Picture 2" descr="C:\Users\Mike Southwick\Desktop\Bible Studies\Bible Maps\629X_Page_3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03978" cy="4948032"/>
                                    </a:xfrm>
                                    <a:prstGeom prst="rect">
                                      <a:avLst/>
                                    </a:prstGeom>
                                    <a:noFill/>
                                    <a:ln>
                                      <a:noFill/>
                                    </a:ln>
                                    <a:extLst/>
                                  </pic:spPr>
                                </pic:pic>
                              </a:graphicData>
                            </a:graphic>
                          </wp:inline>
                        </w:drawing>
                      </w:r>
                    </w:p>
                  </w:txbxContent>
                </v:textbox>
              </v:shape>
            </w:pict>
          </mc:Fallback>
        </mc:AlternateContent>
      </w: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3C7DEC" w:rsidP="001839C4">
      <w:pPr>
        <w:pStyle w:val="ListParagraph"/>
        <w:rPr>
          <w:rFonts w:ascii="BibliaLS" w:hAnsi="BibliaLS" w:cs="BibliaLS"/>
        </w:rPr>
      </w:pPr>
      <w:r>
        <w:rPr>
          <w:rFonts w:ascii="BibliaLS" w:hAnsi="BibliaLS" w:cs="BibliaLS"/>
          <w:noProof/>
        </w:rPr>
        <mc:AlternateContent>
          <mc:Choice Requires="wps">
            <w:drawing>
              <wp:anchor distT="0" distB="0" distL="114300" distR="114300" simplePos="0" relativeHeight="251687936" behindDoc="0" locked="0" layoutInCell="1" allowOverlap="1" wp14:anchorId="056B65BF" wp14:editId="042AFD7F">
                <wp:simplePos x="0" y="0"/>
                <wp:positionH relativeFrom="column">
                  <wp:posOffset>5143500</wp:posOffset>
                </wp:positionH>
                <wp:positionV relativeFrom="paragraph">
                  <wp:posOffset>15876</wp:posOffset>
                </wp:positionV>
                <wp:extent cx="0" cy="2933699"/>
                <wp:effectExtent l="95250" t="38100" r="57150" b="19685"/>
                <wp:wrapNone/>
                <wp:docPr id="16" name="Straight Arrow Connector 16"/>
                <wp:cNvGraphicFramePr/>
                <a:graphic xmlns:a="http://schemas.openxmlformats.org/drawingml/2006/main">
                  <a:graphicData uri="http://schemas.microsoft.com/office/word/2010/wordprocessingShape">
                    <wps:wsp>
                      <wps:cNvCnPr/>
                      <wps:spPr>
                        <a:xfrm flipV="1">
                          <a:off x="0" y="0"/>
                          <a:ext cx="0" cy="2933699"/>
                        </a:xfrm>
                        <a:prstGeom prst="straightConnector1">
                          <a:avLst/>
                        </a:prstGeom>
                        <a:noFill/>
                        <a:ln w="19050"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6" o:spid="_x0000_s1026" type="#_x0000_t32" style="position:absolute;margin-left:405pt;margin-top:1.25pt;width:0;height:231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" strokecolor="red" strokeweight="1.5pt">
                <v:stroke endarrow="open"/>
              </v:shape>
            </w:pict>
          </mc:Fallback>
        </mc:AlternateContent>
      </w: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3C7DEC" w:rsidP="001839C4">
      <w:pPr>
        <w:pStyle w:val="ListParagraph"/>
        <w:rPr>
          <w:rFonts w:ascii="BibliaLS" w:hAnsi="BibliaLS" w:cs="BibliaLS"/>
        </w:rPr>
      </w:pPr>
      <w:r w:rsidRPr="00C056AB">
        <w:rPr>
          <w:rFonts w:ascii="BibliaLS" w:hAnsi="BibliaLS" w:cs="BibliaLS"/>
          <w:noProof/>
        </w:rPr>
        <mc:AlternateContent>
          <mc:Choice Requires="wps">
            <w:drawing>
              <wp:anchor distT="0" distB="0" distL="114300" distR="114300" simplePos="0" relativeHeight="251685888" behindDoc="0" locked="0" layoutInCell="1" allowOverlap="1" wp14:anchorId="3F55070F" wp14:editId="3BFC8D83">
                <wp:simplePos x="0" y="0"/>
                <wp:positionH relativeFrom="column">
                  <wp:posOffset>266700</wp:posOffset>
                </wp:positionH>
                <wp:positionV relativeFrom="paragraph">
                  <wp:posOffset>104775</wp:posOffset>
                </wp:positionV>
                <wp:extent cx="5686425" cy="733425"/>
                <wp:effectExtent l="0" t="0" r="9525" b="95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733425"/>
                        </a:xfrm>
                        <a:prstGeom prst="rect">
                          <a:avLst/>
                        </a:prstGeom>
                        <a:solidFill>
                          <a:srgbClr val="FFFFFF"/>
                        </a:solidFill>
                        <a:ln w="9525">
                          <a:noFill/>
                          <a:miter lim="800000"/>
                          <a:headEnd/>
                          <a:tailEnd/>
                        </a:ln>
                      </wps:spPr>
                      <wps:txbx>
                        <w:txbxContent>
                          <w:p w:rsidR="003C7DEC" w:rsidRPr="00C056AB" w:rsidRDefault="003C7DEC" w:rsidP="003C7DEC">
                            <w:pPr>
                              <w:jc w:val="center"/>
                              <w:rPr>
                                <w:rFonts w:ascii="BibliaLS" w:hAnsi="BibliaLS" w:cs="BibliaLS"/>
                                <w:sz w:val="72"/>
                                <w:szCs w:val="72"/>
                              </w:rPr>
                            </w:pPr>
                            <w:r w:rsidRPr="00C056AB">
                              <w:rPr>
                                <w:rFonts w:ascii="BibliaLS" w:hAnsi="BibliaLS" w:cs="BibliaLS"/>
                                <w:sz w:val="72"/>
                                <w:szCs w:val="72"/>
                              </w:rPr>
                              <w:t>The Land of Israel and Judah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21pt;margin-top:8.25pt;width:447.75pt;height:57.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" stroked="f">
                <v:textbox>
                  <w:txbxContent>
                    <w:p w:rsidR="003C7DEC" w:rsidRPr="00C056AB" w:rsidRDefault="003C7DEC" w:rsidP="003C7DEC">
                      <w:pPr>
                        <w:jc w:val="center"/>
                        <w:rPr>
                          <w:rFonts w:ascii="BibliaLS" w:hAnsi="BibliaLS" w:cs="BibliaLS"/>
                          <w:sz w:val="72"/>
                          <w:szCs w:val="72"/>
                        </w:rPr>
                      </w:pPr>
                      <w:r w:rsidRPr="00C056AB">
                        <w:rPr>
                          <w:rFonts w:ascii="BibliaLS" w:hAnsi="BibliaLS" w:cs="BibliaLS"/>
                          <w:sz w:val="72"/>
                          <w:szCs w:val="72"/>
                        </w:rPr>
                        <w:t>The Land of Israel and Judah</w:t>
                      </w:r>
                    </w:p>
                  </w:txbxContent>
                </v:textbox>
              </v:shape>
            </w:pict>
          </mc:Fallback>
        </mc:AlternateContent>
      </w: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2222EC" w:rsidRDefault="002222EC" w:rsidP="001839C4">
      <w:pPr>
        <w:pStyle w:val="ListParagraph"/>
        <w:rPr>
          <w:rFonts w:ascii="BibliaLS" w:hAnsi="BibliaLS" w:cs="BibliaLS"/>
        </w:rPr>
      </w:pPr>
    </w:p>
    <w:p w:rsidR="001839C4" w:rsidRDefault="00A12986" w:rsidP="00F47111">
      <w:pPr>
        <w:pStyle w:val="ListParagraph"/>
        <w:numPr>
          <w:ilvl w:val="0"/>
          <w:numId w:val="2"/>
        </w:numPr>
        <w:rPr>
          <w:rFonts w:ascii="BibliaLS" w:hAnsi="BibliaLS" w:cs="BibliaLS"/>
        </w:rPr>
      </w:pPr>
      <w:r w:rsidRPr="00946F02">
        <w:rPr>
          <w:rFonts w:ascii="BibliaLS" w:hAnsi="BibliaLS" w:cs="BibliaLS"/>
          <w:highlight w:val="yellow"/>
        </w:rPr>
        <w:lastRenderedPageBreak/>
        <w:t xml:space="preserve">“In the days of those kings the God of heaven will set up a kingdom which will never be destroyed, and that kingdom will not be left for another people; it will crush and put an end to all these kingdoms, but it will itself endure forever. Inasmuch as you saw a stone cut out of the mountain without hands and that it crushed the iron, the bronze, the clay, the silver and the gold, the great God has made known to the king what will take place in the future; so the dream is true and its interpretation is trustworthy” </w:t>
      </w:r>
      <w:r w:rsidR="00946F02" w:rsidRPr="00946F02">
        <w:rPr>
          <w:rFonts w:ascii="BibliaLS" w:hAnsi="BibliaLS" w:cs="BibliaLS"/>
          <w:highlight w:val="yellow"/>
        </w:rPr>
        <w:t>(Daniel 2:44-45)</w:t>
      </w:r>
    </w:p>
    <w:p w:rsidR="001839C4" w:rsidRDefault="001839C4" w:rsidP="001839C4">
      <w:pPr>
        <w:pStyle w:val="ListParagraph"/>
        <w:ind w:left="1440"/>
        <w:rPr>
          <w:rFonts w:ascii="BibliaLS" w:hAnsi="BibliaLS" w:cs="BibliaLS"/>
        </w:rPr>
      </w:pPr>
    </w:p>
    <w:p w:rsidR="001839C4" w:rsidRDefault="00BC2BA9" w:rsidP="001839C4">
      <w:pPr>
        <w:pStyle w:val="ListParagraph"/>
        <w:numPr>
          <w:ilvl w:val="0"/>
          <w:numId w:val="18"/>
        </w:numPr>
        <w:rPr>
          <w:rFonts w:ascii="BibliaLS" w:hAnsi="BibliaLS" w:cs="BibliaLS"/>
        </w:rPr>
      </w:pPr>
      <w:r>
        <w:rPr>
          <w:rFonts w:ascii="BibliaLS" w:hAnsi="BibliaLS" w:cs="BibliaLS"/>
        </w:rPr>
        <w:t xml:space="preserve">There will be a </w:t>
      </w:r>
      <w:r w:rsidR="00D36728">
        <w:rPr>
          <w:rFonts w:ascii="BibliaLS" w:hAnsi="BibliaLS" w:cs="BibliaLS"/>
        </w:rPr>
        <w:t>_____</w:t>
      </w:r>
      <w:r>
        <w:rPr>
          <w:rFonts w:ascii="BibliaLS" w:hAnsi="BibliaLS" w:cs="BibliaLS"/>
        </w:rPr>
        <w:t xml:space="preserve"> kingdom that will be set up/established by the God of heaven and this k</w:t>
      </w:r>
      <w:r w:rsidR="00C202FE">
        <w:rPr>
          <w:rFonts w:ascii="BibliaLS" w:hAnsi="BibliaLS" w:cs="BibliaLS"/>
        </w:rPr>
        <w:t xml:space="preserve">ingdom will not be </w:t>
      </w:r>
      <w:r w:rsidR="00D36728">
        <w:rPr>
          <w:rFonts w:ascii="BibliaLS" w:hAnsi="BibliaLS" w:cs="BibliaLS"/>
        </w:rPr>
        <w:t>_________</w:t>
      </w:r>
      <w:r w:rsidR="00C202FE">
        <w:rPr>
          <w:rFonts w:ascii="BibliaLS" w:hAnsi="BibliaLS" w:cs="BibliaLS"/>
        </w:rPr>
        <w:t xml:space="preserve"> and it</w:t>
      </w:r>
      <w:r>
        <w:rPr>
          <w:rFonts w:ascii="BibliaLS" w:hAnsi="BibliaLS" w:cs="BibliaLS"/>
        </w:rPr>
        <w:t xml:space="preserve"> wi</w:t>
      </w:r>
      <w:r w:rsidR="00C202FE">
        <w:rPr>
          <w:rFonts w:ascii="BibliaLS" w:hAnsi="BibliaLS" w:cs="BibliaLS"/>
        </w:rPr>
        <w:t>ll have no</w:t>
      </w:r>
      <w:r>
        <w:rPr>
          <w:rFonts w:ascii="BibliaLS" w:hAnsi="BibliaLS" w:cs="BibliaLS"/>
        </w:rPr>
        <w:t xml:space="preserve"> </w:t>
      </w:r>
      <w:r w:rsidR="00D36728">
        <w:rPr>
          <w:rFonts w:ascii="BibliaLS" w:hAnsi="BibliaLS" w:cs="BibliaLS"/>
        </w:rPr>
        <w:t>______</w:t>
      </w:r>
      <w:r>
        <w:rPr>
          <w:rFonts w:ascii="BibliaLS" w:hAnsi="BibliaLS" w:cs="BibliaLS"/>
        </w:rPr>
        <w:t>.</w:t>
      </w:r>
    </w:p>
    <w:p w:rsidR="001839C4" w:rsidRDefault="001839C4" w:rsidP="001839C4">
      <w:pPr>
        <w:pStyle w:val="ListParagraph"/>
        <w:ind w:left="1800"/>
        <w:rPr>
          <w:rFonts w:ascii="BibliaLS" w:hAnsi="BibliaLS" w:cs="BibliaLS"/>
        </w:rPr>
      </w:pPr>
    </w:p>
    <w:p w:rsidR="001839C4" w:rsidRDefault="00BC2BA9" w:rsidP="001839C4">
      <w:pPr>
        <w:pStyle w:val="ListParagraph"/>
        <w:numPr>
          <w:ilvl w:val="0"/>
          <w:numId w:val="18"/>
        </w:numPr>
        <w:rPr>
          <w:rFonts w:ascii="BibliaLS" w:hAnsi="BibliaLS" w:cs="BibliaLS"/>
        </w:rPr>
      </w:pPr>
      <w:r>
        <w:rPr>
          <w:rFonts w:ascii="BibliaLS" w:hAnsi="BibliaLS" w:cs="BibliaLS"/>
        </w:rPr>
        <w:t xml:space="preserve">This final kingdom according to Daniel 2:34-35 is not a part of the </w:t>
      </w:r>
      <w:r w:rsidR="00D36728">
        <w:rPr>
          <w:rFonts w:ascii="BibliaLS" w:hAnsi="BibliaLS" w:cs="BibliaLS"/>
        </w:rPr>
        <w:t>______</w:t>
      </w:r>
      <w:r>
        <w:rPr>
          <w:rFonts w:ascii="BibliaLS" w:hAnsi="BibliaLS" w:cs="BibliaLS"/>
        </w:rPr>
        <w:t xml:space="preserve"> and it does not have any connection to any </w:t>
      </w:r>
      <w:r w:rsidR="00D36728">
        <w:rPr>
          <w:rFonts w:ascii="BibliaLS" w:hAnsi="BibliaLS" w:cs="BibliaLS"/>
        </w:rPr>
        <w:t>________</w:t>
      </w:r>
      <w:r>
        <w:rPr>
          <w:rFonts w:ascii="BibliaLS" w:hAnsi="BibliaLS" w:cs="BibliaLS"/>
        </w:rPr>
        <w:t xml:space="preserve"> as did the statue.</w:t>
      </w:r>
    </w:p>
    <w:p w:rsidR="00283BDE" w:rsidRPr="00283BDE" w:rsidRDefault="00283BDE" w:rsidP="00283BDE">
      <w:pPr>
        <w:pStyle w:val="ListParagraph"/>
        <w:rPr>
          <w:rFonts w:ascii="BibliaLS" w:hAnsi="BibliaLS" w:cs="BibliaLS"/>
        </w:rPr>
      </w:pPr>
    </w:p>
    <w:p w:rsidR="00283BDE" w:rsidRDefault="00283BDE" w:rsidP="001839C4">
      <w:pPr>
        <w:pStyle w:val="ListParagraph"/>
        <w:numPr>
          <w:ilvl w:val="0"/>
          <w:numId w:val="18"/>
        </w:numPr>
        <w:rPr>
          <w:rFonts w:ascii="BibliaLS" w:hAnsi="BibliaLS" w:cs="BibliaLS"/>
        </w:rPr>
      </w:pPr>
      <w:r>
        <w:rPr>
          <w:rFonts w:ascii="BibliaLS" w:hAnsi="BibliaLS" w:cs="BibliaLS"/>
        </w:rPr>
        <w:t xml:space="preserve">This final kingdom is described as a </w:t>
      </w:r>
      <w:r w:rsidR="00D36728">
        <w:rPr>
          <w:rFonts w:ascii="BibliaLS" w:hAnsi="BibliaLS" w:cs="BibliaLS"/>
        </w:rPr>
        <w:t>___________</w:t>
      </w:r>
      <w:r>
        <w:rPr>
          <w:rFonts w:ascii="BibliaLS" w:hAnsi="BibliaLS" w:cs="BibliaLS"/>
        </w:rPr>
        <w:t xml:space="preserve"> cut without </w:t>
      </w:r>
      <w:r w:rsidR="00D36728">
        <w:rPr>
          <w:rFonts w:ascii="BibliaLS" w:hAnsi="BibliaLS" w:cs="BibliaLS"/>
        </w:rPr>
        <w:t>_______</w:t>
      </w:r>
      <w:r>
        <w:rPr>
          <w:rFonts w:ascii="BibliaLS" w:hAnsi="BibliaLS" w:cs="BibliaLS"/>
        </w:rPr>
        <w:t xml:space="preserve"> which will strike the statue in such a way that the statue (which represents all of the human kingdoms of the world; Babylon, Persian, Greek and Roman) will be destroyed and turned to </w:t>
      </w:r>
      <w:r w:rsidR="00D36728">
        <w:rPr>
          <w:rFonts w:ascii="BibliaLS" w:hAnsi="BibliaLS" w:cs="BibliaLS"/>
        </w:rPr>
        <w:t>_______</w:t>
      </w:r>
      <w:r>
        <w:rPr>
          <w:rFonts w:ascii="BibliaLS" w:hAnsi="BibliaLS" w:cs="BibliaLS"/>
        </w:rPr>
        <w:t>. (Daniel 2:35, 45)</w:t>
      </w:r>
    </w:p>
    <w:p w:rsidR="00C202FE" w:rsidRPr="00C202FE" w:rsidRDefault="00C202FE" w:rsidP="00C202FE">
      <w:pPr>
        <w:pStyle w:val="ListParagraph"/>
        <w:rPr>
          <w:rFonts w:ascii="BibliaLS" w:hAnsi="BibliaLS" w:cs="BibliaLS"/>
        </w:rPr>
      </w:pPr>
    </w:p>
    <w:p w:rsidR="00C202FE" w:rsidRDefault="00C202FE" w:rsidP="001839C4">
      <w:pPr>
        <w:pStyle w:val="ListParagraph"/>
        <w:numPr>
          <w:ilvl w:val="0"/>
          <w:numId w:val="18"/>
        </w:numPr>
        <w:rPr>
          <w:rFonts w:ascii="BibliaLS" w:hAnsi="BibliaLS" w:cs="BibliaLS"/>
        </w:rPr>
      </w:pPr>
      <w:r>
        <w:rPr>
          <w:rFonts w:ascii="BibliaLS" w:hAnsi="BibliaLS" w:cs="BibliaLS"/>
        </w:rPr>
        <w:t>The Scriptures often use the term “</w:t>
      </w:r>
      <w:r w:rsidRPr="006B429B">
        <w:rPr>
          <w:rFonts w:ascii="BibliaLS" w:hAnsi="BibliaLS" w:cs="BibliaLS"/>
          <w:b/>
        </w:rPr>
        <w:t>rock</w:t>
      </w:r>
      <w:r>
        <w:rPr>
          <w:rFonts w:ascii="BibliaLS" w:hAnsi="BibliaLS" w:cs="BibliaLS"/>
        </w:rPr>
        <w:t xml:space="preserve">” to refer to </w:t>
      </w:r>
      <w:r w:rsidRPr="006B429B">
        <w:rPr>
          <w:rFonts w:ascii="BibliaLS" w:hAnsi="BibliaLS" w:cs="BibliaLS"/>
          <w:b/>
        </w:rPr>
        <w:t>Jesus Christ</w:t>
      </w:r>
      <w:r>
        <w:rPr>
          <w:rFonts w:ascii="BibliaLS" w:hAnsi="BibliaLS" w:cs="BibliaLS"/>
        </w:rPr>
        <w:t xml:space="preserve"> who is the promised </w:t>
      </w:r>
      <w:r w:rsidRPr="006B429B">
        <w:rPr>
          <w:rFonts w:ascii="BibliaLS" w:hAnsi="BibliaLS" w:cs="BibliaLS"/>
          <w:b/>
        </w:rPr>
        <w:t>Messiah</w:t>
      </w:r>
      <w:r>
        <w:rPr>
          <w:rFonts w:ascii="BibliaLS" w:hAnsi="BibliaLS" w:cs="BibliaLS"/>
        </w:rPr>
        <w:t>. (Psalm 118:22, Isaiah 8:14, Isaiah 28:16, I Peter 2:6-8)</w:t>
      </w:r>
    </w:p>
    <w:p w:rsidR="00C202FE" w:rsidRPr="00C202FE" w:rsidRDefault="00C202FE" w:rsidP="00C202FE">
      <w:pPr>
        <w:pStyle w:val="ListParagraph"/>
        <w:rPr>
          <w:rFonts w:ascii="BibliaLS" w:hAnsi="BibliaLS" w:cs="BibliaLS"/>
        </w:rPr>
      </w:pPr>
    </w:p>
    <w:p w:rsidR="00C202FE" w:rsidRDefault="00AF52D9" w:rsidP="001839C4">
      <w:pPr>
        <w:pStyle w:val="ListParagraph"/>
        <w:numPr>
          <w:ilvl w:val="0"/>
          <w:numId w:val="18"/>
        </w:numPr>
        <w:rPr>
          <w:rFonts w:ascii="BibliaLS" w:hAnsi="BibliaLS" w:cs="BibliaLS"/>
        </w:rPr>
      </w:pPr>
      <w:r>
        <w:rPr>
          <w:rFonts w:ascii="BibliaLS" w:hAnsi="BibliaLS" w:cs="BibliaLS"/>
        </w:rPr>
        <w:t xml:space="preserve">In Daniel 2:35 we are told that the stone becomes a </w:t>
      </w:r>
      <w:r w:rsidR="00D36728">
        <w:rPr>
          <w:rFonts w:ascii="BibliaLS" w:hAnsi="BibliaLS" w:cs="BibliaLS"/>
        </w:rPr>
        <w:t>__________</w:t>
      </w:r>
      <w:r>
        <w:rPr>
          <w:rFonts w:ascii="BibliaLS" w:hAnsi="BibliaLS" w:cs="BibliaLS"/>
        </w:rPr>
        <w:t xml:space="preserve"> and fills the whole </w:t>
      </w:r>
      <w:r w:rsidR="00D36728">
        <w:rPr>
          <w:rFonts w:ascii="BibliaLS" w:hAnsi="BibliaLS" w:cs="BibliaLS"/>
        </w:rPr>
        <w:t>_______</w:t>
      </w:r>
      <w:r>
        <w:rPr>
          <w:rFonts w:ascii="BibliaLS" w:hAnsi="BibliaLS" w:cs="BibliaLS"/>
        </w:rPr>
        <w:t>; and the understanding here is that the four empires (Babylon, Persia, Greece and Rome) would rule over the people of Israel, and one day be destroyed not by human means but by the coming of the Messiah Jesus Christ.</w:t>
      </w:r>
    </w:p>
    <w:p w:rsidR="00AF52D9" w:rsidRPr="00AF52D9" w:rsidRDefault="00AF52D9" w:rsidP="00AF52D9">
      <w:pPr>
        <w:pStyle w:val="ListParagraph"/>
        <w:rPr>
          <w:rFonts w:ascii="BibliaLS" w:hAnsi="BibliaLS" w:cs="BibliaLS"/>
        </w:rPr>
      </w:pPr>
    </w:p>
    <w:p w:rsidR="00F679A0" w:rsidRDefault="00AF52D9" w:rsidP="00F679A0">
      <w:pPr>
        <w:pStyle w:val="ListParagraph"/>
        <w:numPr>
          <w:ilvl w:val="0"/>
          <w:numId w:val="18"/>
        </w:numPr>
        <w:rPr>
          <w:rFonts w:ascii="BibliaLS" w:hAnsi="BibliaLS" w:cs="BibliaLS"/>
        </w:rPr>
      </w:pPr>
      <w:r>
        <w:rPr>
          <w:rFonts w:ascii="BibliaLS" w:hAnsi="BibliaLS" w:cs="BibliaLS"/>
        </w:rPr>
        <w:t xml:space="preserve">The traditional view is that this is the </w:t>
      </w:r>
      <w:r w:rsidR="00D36728">
        <w:rPr>
          <w:rFonts w:ascii="BibliaLS" w:hAnsi="BibliaLS" w:cs="BibliaLS"/>
        </w:rPr>
        <w:t>________________</w:t>
      </w:r>
      <w:r>
        <w:rPr>
          <w:rFonts w:ascii="BibliaLS" w:hAnsi="BibliaLS" w:cs="BibliaLS"/>
        </w:rPr>
        <w:t xml:space="preserve"> kingdom that was promised to Israel through King David (II Samuel 7:16)</w:t>
      </w:r>
      <w:r w:rsidR="00F679A0">
        <w:rPr>
          <w:rFonts w:ascii="BibliaLS" w:hAnsi="BibliaLS" w:cs="BibliaLS"/>
        </w:rPr>
        <w:t xml:space="preserve">. </w:t>
      </w:r>
    </w:p>
    <w:p w:rsidR="00F679A0" w:rsidRPr="00F679A0" w:rsidRDefault="00F679A0" w:rsidP="00F679A0">
      <w:pPr>
        <w:pStyle w:val="ListParagraph"/>
        <w:rPr>
          <w:rFonts w:ascii="BibliaLS" w:hAnsi="BibliaLS" w:cs="BibliaLS"/>
        </w:rPr>
      </w:pPr>
    </w:p>
    <w:p w:rsidR="00F679A0" w:rsidRDefault="00F679A0" w:rsidP="00F679A0">
      <w:pPr>
        <w:pStyle w:val="ListParagraph"/>
        <w:numPr>
          <w:ilvl w:val="0"/>
          <w:numId w:val="18"/>
        </w:numPr>
        <w:rPr>
          <w:rFonts w:ascii="BibliaLS" w:hAnsi="BibliaLS" w:cs="BibliaLS"/>
        </w:rPr>
      </w:pPr>
      <w:r>
        <w:rPr>
          <w:rFonts w:ascii="BibliaLS" w:hAnsi="BibliaLS" w:cs="BibliaLS"/>
        </w:rPr>
        <w:t xml:space="preserve">Some conclude, such as the </w:t>
      </w:r>
      <w:r w:rsidRPr="006B429B">
        <w:rPr>
          <w:rFonts w:ascii="BibliaLS" w:hAnsi="BibliaLS" w:cs="BibliaLS"/>
          <w:b/>
        </w:rPr>
        <w:t>Amillennialists</w:t>
      </w:r>
      <w:r>
        <w:rPr>
          <w:rFonts w:ascii="BibliaLS" w:hAnsi="BibliaLS" w:cs="BibliaLS"/>
        </w:rPr>
        <w:t xml:space="preserve"> that this kingdom was established at Christ’s first Advent (His birth) and that the </w:t>
      </w:r>
      <w:r w:rsidR="00D36728">
        <w:rPr>
          <w:rFonts w:ascii="BibliaLS" w:hAnsi="BibliaLS" w:cs="BibliaLS"/>
        </w:rPr>
        <w:t>________</w:t>
      </w:r>
      <w:r>
        <w:rPr>
          <w:rFonts w:ascii="BibliaLS" w:hAnsi="BibliaLS" w:cs="BibliaLS"/>
        </w:rPr>
        <w:t xml:space="preserve"> is that kingdom. </w:t>
      </w:r>
    </w:p>
    <w:p w:rsidR="00F679A0" w:rsidRPr="00F679A0" w:rsidRDefault="00F679A0" w:rsidP="00F679A0">
      <w:pPr>
        <w:pStyle w:val="ListParagraph"/>
        <w:rPr>
          <w:rFonts w:ascii="BibliaLS" w:hAnsi="BibliaLS" w:cs="BibliaLS"/>
        </w:rPr>
      </w:pPr>
    </w:p>
    <w:p w:rsidR="00F679A0" w:rsidRDefault="00F679A0" w:rsidP="00F679A0">
      <w:pPr>
        <w:pStyle w:val="ListParagraph"/>
        <w:numPr>
          <w:ilvl w:val="0"/>
          <w:numId w:val="18"/>
        </w:numPr>
        <w:rPr>
          <w:rFonts w:ascii="BibliaLS" w:hAnsi="BibliaLS" w:cs="BibliaLS"/>
        </w:rPr>
      </w:pPr>
      <w:r>
        <w:rPr>
          <w:rFonts w:ascii="BibliaLS" w:hAnsi="BibliaLS" w:cs="BibliaLS"/>
        </w:rPr>
        <w:t xml:space="preserve">The </w:t>
      </w:r>
      <w:r w:rsidRPr="006B429B">
        <w:rPr>
          <w:rFonts w:ascii="BibliaLS" w:hAnsi="BibliaLS" w:cs="BibliaLS"/>
          <w:b/>
        </w:rPr>
        <w:t>Premillenarians</w:t>
      </w:r>
      <w:r>
        <w:rPr>
          <w:rFonts w:ascii="BibliaLS" w:hAnsi="BibliaLS" w:cs="BibliaLS"/>
        </w:rPr>
        <w:t xml:space="preserve"> conclude that this kingdom that will be established by Christ on earth is yet in the </w:t>
      </w:r>
      <w:r w:rsidR="00D36728">
        <w:rPr>
          <w:rFonts w:ascii="BibliaLS" w:hAnsi="BibliaLS" w:cs="BibliaLS"/>
        </w:rPr>
        <w:t>_______</w:t>
      </w:r>
      <w:r>
        <w:rPr>
          <w:rFonts w:ascii="BibliaLS" w:hAnsi="BibliaLS" w:cs="BibliaLS"/>
        </w:rPr>
        <w:t xml:space="preserve"> after His second coming.</w:t>
      </w:r>
      <w:r w:rsidR="006B429B">
        <w:rPr>
          <w:rFonts w:ascii="BibliaLS" w:hAnsi="BibliaLS" w:cs="BibliaLS"/>
        </w:rPr>
        <w:t xml:space="preserve"> (Rev.</w:t>
      </w:r>
      <w:r>
        <w:rPr>
          <w:rFonts w:ascii="BibliaLS" w:hAnsi="BibliaLS" w:cs="BibliaLS"/>
        </w:rPr>
        <w:t xml:space="preserve"> 19:</w:t>
      </w:r>
      <w:r w:rsidR="006B429B">
        <w:rPr>
          <w:rFonts w:ascii="BibliaLS" w:hAnsi="BibliaLS" w:cs="BibliaLS"/>
        </w:rPr>
        <w:t>11-20)</w:t>
      </w:r>
    </w:p>
    <w:p w:rsidR="006B429B" w:rsidRPr="006B429B" w:rsidRDefault="006B429B" w:rsidP="006B429B">
      <w:pPr>
        <w:pStyle w:val="ListParagraph"/>
        <w:rPr>
          <w:rFonts w:ascii="BibliaLS" w:hAnsi="BibliaLS" w:cs="BibliaLS"/>
        </w:rPr>
      </w:pPr>
    </w:p>
    <w:p w:rsidR="001839C4" w:rsidRPr="006B429B" w:rsidRDefault="006B429B" w:rsidP="006B429B">
      <w:pPr>
        <w:pStyle w:val="ListParagraph"/>
        <w:numPr>
          <w:ilvl w:val="0"/>
          <w:numId w:val="18"/>
        </w:numPr>
        <w:rPr>
          <w:rFonts w:ascii="BibliaLS" w:hAnsi="BibliaLS" w:cs="BibliaLS"/>
        </w:rPr>
      </w:pPr>
      <w:r>
        <w:rPr>
          <w:rFonts w:ascii="BibliaLS" w:hAnsi="BibliaLS" w:cs="BibliaLS"/>
        </w:rPr>
        <w:t xml:space="preserve">We know that the dream was </w:t>
      </w:r>
      <w:r w:rsidR="00D36728">
        <w:rPr>
          <w:rFonts w:ascii="BibliaLS" w:hAnsi="BibliaLS" w:cs="BibliaLS"/>
        </w:rPr>
        <w:t>______</w:t>
      </w:r>
      <w:r>
        <w:rPr>
          <w:rFonts w:ascii="BibliaLS" w:hAnsi="BibliaLS" w:cs="BibliaLS"/>
        </w:rPr>
        <w:t xml:space="preserve"> and the interpretation was </w:t>
      </w:r>
      <w:r w:rsidR="00D36728">
        <w:rPr>
          <w:rFonts w:ascii="BibliaLS" w:hAnsi="BibliaLS" w:cs="BibliaLS"/>
        </w:rPr>
        <w:t>__________</w:t>
      </w:r>
      <w:r>
        <w:rPr>
          <w:rFonts w:ascii="BibliaLS" w:hAnsi="BibliaLS" w:cs="BibliaLS"/>
        </w:rPr>
        <w:t>!</w:t>
      </w:r>
    </w:p>
    <w:p w:rsidR="00415415" w:rsidRDefault="00DE32BF" w:rsidP="006105CE">
      <w:pPr>
        <w:rPr>
          <w:rFonts w:ascii="BibliaLS" w:hAnsi="BibliaLS" w:cs="BibliaLS"/>
          <w:b/>
          <w:u w:val="single"/>
        </w:rPr>
      </w:pPr>
      <w:r w:rsidRPr="00B316B2">
        <w:rPr>
          <w:rFonts w:ascii="BibliaLS" w:hAnsi="BibliaLS" w:cs="BibliaLS"/>
          <w:noProof/>
        </w:rPr>
        <w:lastRenderedPageBreak/>
        <mc:AlternateContent>
          <mc:Choice Requires="wps">
            <w:drawing>
              <wp:anchor distT="0" distB="0" distL="114300" distR="114300" simplePos="0" relativeHeight="251692032" behindDoc="0" locked="0" layoutInCell="1" allowOverlap="1" wp14:anchorId="09397860" wp14:editId="7CCBA881">
                <wp:simplePos x="0" y="0"/>
                <wp:positionH relativeFrom="column">
                  <wp:posOffset>28575</wp:posOffset>
                </wp:positionH>
                <wp:positionV relativeFrom="paragraph">
                  <wp:posOffset>-352425</wp:posOffset>
                </wp:positionV>
                <wp:extent cx="6086475" cy="857250"/>
                <wp:effectExtent l="0" t="0" r="28575"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857250"/>
                        </a:xfrm>
                        <a:prstGeom prst="rect">
                          <a:avLst/>
                        </a:prstGeom>
                        <a:solidFill>
                          <a:srgbClr val="FFFFFF"/>
                        </a:solidFill>
                        <a:ln w="9525">
                          <a:solidFill>
                            <a:srgbClr val="000000"/>
                          </a:solidFill>
                          <a:miter lim="800000"/>
                          <a:headEnd/>
                          <a:tailEnd/>
                        </a:ln>
                      </wps:spPr>
                      <wps:txbx>
                        <w:txbxContent>
                          <w:p w:rsidR="00415415" w:rsidRPr="00C056AB" w:rsidRDefault="00415415" w:rsidP="00415415">
                            <w:pPr>
                              <w:jc w:val="center"/>
                              <w:rPr>
                                <w:rFonts w:ascii="BibliaLS" w:hAnsi="BibliaLS" w:cs="BibliaLS"/>
                                <w:sz w:val="96"/>
                                <w:szCs w:val="96"/>
                              </w:rPr>
                            </w:pPr>
                            <w:r>
                              <w:rPr>
                                <w:rFonts w:ascii="BibliaLS" w:hAnsi="BibliaLS" w:cs="BibliaLS"/>
                                <w:sz w:val="96"/>
                                <w:szCs w:val="96"/>
                              </w:rPr>
                              <w:t>The Final Kingdom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9" o:spid="_x0000_s1038" type="#_x0000_t202" style="position:absolute;margin-left:2.25pt;margin-top:-27.75pt;width:479.25pt;height:6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">
                <v:textbox>
                  <w:txbxContent>
                    <w:p w:rsidR="00415415" w:rsidRPr="00C056AB" w:rsidRDefault="00415415" w:rsidP="00415415">
                      <w:pPr>
                        <w:jc w:val="center"/>
                        <w:rPr>
                          <w:rFonts w:ascii="BibliaLS" w:hAnsi="BibliaLS" w:cs="BibliaLS"/>
                          <w:sz w:val="96"/>
                          <w:szCs w:val="96"/>
                        </w:rPr>
                      </w:pPr>
                      <w:r>
                        <w:rPr>
                          <w:rFonts w:ascii="BibliaLS" w:hAnsi="BibliaLS" w:cs="BibliaLS"/>
                          <w:sz w:val="96"/>
                          <w:szCs w:val="96"/>
                        </w:rPr>
                        <w:t>The Final Kingdom</w:t>
                      </w:r>
                    </w:p>
                  </w:txbxContent>
                </v:textbox>
              </v:shape>
            </w:pict>
          </mc:Fallback>
        </mc:AlternateContent>
      </w: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r w:rsidRPr="00415415">
        <w:rPr>
          <w:rFonts w:ascii="BibliaLS" w:hAnsi="BibliaLS" w:cs="BibliaLS"/>
          <w:b/>
          <w:noProof/>
          <w:u w:val="single"/>
        </w:rPr>
        <mc:AlternateContent>
          <mc:Choice Requires="wps">
            <w:drawing>
              <wp:anchor distT="0" distB="0" distL="114300" distR="114300" simplePos="0" relativeHeight="251689984" behindDoc="0" locked="0" layoutInCell="1" allowOverlap="1" wp14:anchorId="5809D3A2" wp14:editId="0C08C9F1">
                <wp:simplePos x="0" y="0"/>
                <wp:positionH relativeFrom="column">
                  <wp:posOffset>-323850</wp:posOffset>
                </wp:positionH>
                <wp:positionV relativeFrom="paragraph">
                  <wp:posOffset>137795</wp:posOffset>
                </wp:positionV>
                <wp:extent cx="6791325" cy="5162550"/>
                <wp:effectExtent l="0" t="0" r="28575"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5162550"/>
                        </a:xfrm>
                        <a:prstGeom prst="rect">
                          <a:avLst/>
                        </a:prstGeom>
                        <a:solidFill>
                          <a:srgbClr val="FFFFFF"/>
                        </a:solidFill>
                        <a:ln w="9525">
                          <a:solidFill>
                            <a:srgbClr val="000000"/>
                          </a:solidFill>
                          <a:miter lim="800000"/>
                          <a:headEnd/>
                          <a:tailEnd/>
                        </a:ln>
                      </wps:spPr>
                      <wps:txbx>
                        <w:txbxContent>
                          <w:p w:rsidR="00415415" w:rsidRDefault="00415415">
                            <w:r w:rsidRPr="00415415">
                              <w:rPr>
                                <w:noProof/>
                              </w:rPr>
                              <w:drawing>
                                <wp:inline distT="0" distB="0" distL="0" distR="0" wp14:anchorId="3BFD7148" wp14:editId="04EFA682">
                                  <wp:extent cx="6599555" cy="4892774"/>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99555" cy="4892774"/>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25.5pt;margin-top:10.85pt;width:534.75pt;height:40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">
                <v:textbox>
                  <w:txbxContent>
                    <w:p w:rsidR="00415415" w:rsidRDefault="00415415">
                      <w:r w:rsidRPr="00415415">
                        <w:rPr>
                          <w:noProof/>
                        </w:rPr>
                        <w:drawing>
                          <wp:inline distT="0" distB="0" distL="0" distR="0" wp14:anchorId="3BFD7148" wp14:editId="04EFA682">
                            <wp:extent cx="6599555" cy="4892774"/>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99555" cy="4892774"/>
                                    </a:xfrm>
                                    <a:prstGeom prst="rect">
                                      <a:avLst/>
                                    </a:prstGeom>
                                    <a:noFill/>
                                    <a:ln>
                                      <a:noFill/>
                                    </a:ln>
                                  </pic:spPr>
                                </pic:pic>
                              </a:graphicData>
                            </a:graphic>
                          </wp:inline>
                        </w:drawing>
                      </w:r>
                    </w:p>
                  </w:txbxContent>
                </v:textbox>
              </v:shape>
            </w:pict>
          </mc:Fallback>
        </mc:AlternateContent>
      </w: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DE32BF" w:rsidP="006105CE">
      <w:pPr>
        <w:rPr>
          <w:rFonts w:ascii="BibliaLS" w:hAnsi="BibliaLS" w:cs="BibliaLS"/>
          <w:b/>
          <w:u w:val="single"/>
        </w:rPr>
      </w:pPr>
      <w:r w:rsidRPr="00B316B2">
        <w:rPr>
          <w:rFonts w:ascii="BibliaLS" w:hAnsi="BibliaLS" w:cs="BibliaLS"/>
          <w:noProof/>
        </w:rPr>
        <mc:AlternateContent>
          <mc:Choice Requires="wps">
            <w:drawing>
              <wp:anchor distT="0" distB="0" distL="114300" distR="114300" simplePos="0" relativeHeight="251694080" behindDoc="0" locked="0" layoutInCell="1" allowOverlap="1" wp14:anchorId="58DA691B" wp14:editId="4DFF1FDA">
                <wp:simplePos x="0" y="0"/>
                <wp:positionH relativeFrom="column">
                  <wp:posOffset>0</wp:posOffset>
                </wp:positionH>
                <wp:positionV relativeFrom="paragraph">
                  <wp:posOffset>205105</wp:posOffset>
                </wp:positionV>
                <wp:extent cx="6086475" cy="170497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1704975"/>
                        </a:xfrm>
                        <a:prstGeom prst="rect">
                          <a:avLst/>
                        </a:prstGeom>
                        <a:solidFill>
                          <a:srgbClr val="FFFFFF"/>
                        </a:solidFill>
                        <a:ln w="9525">
                          <a:solidFill>
                            <a:srgbClr val="000000"/>
                          </a:solidFill>
                          <a:miter lim="800000"/>
                          <a:headEnd/>
                          <a:tailEnd/>
                        </a:ln>
                      </wps:spPr>
                      <wps:txbx>
                        <w:txbxContent>
                          <w:p w:rsidR="00415415" w:rsidRDefault="00DE32BF" w:rsidP="00415415">
                            <w:pPr>
                              <w:jc w:val="center"/>
                              <w:rPr>
                                <w:rFonts w:ascii="BibliaLS" w:hAnsi="BibliaLS" w:cs="BibliaLS"/>
                                <w:sz w:val="96"/>
                                <w:szCs w:val="96"/>
                              </w:rPr>
                            </w:pPr>
                            <w:r>
                              <w:rPr>
                                <w:rFonts w:ascii="BibliaLS" w:hAnsi="BibliaLS" w:cs="BibliaLS"/>
                                <w:sz w:val="96"/>
                                <w:szCs w:val="96"/>
                              </w:rPr>
                              <w:t>Revelation 5:1-14</w:t>
                            </w:r>
                          </w:p>
                          <w:p w:rsidR="00DE32BF" w:rsidRPr="00C056AB" w:rsidRDefault="00DE32BF" w:rsidP="00415415">
                            <w:pPr>
                              <w:jc w:val="center"/>
                              <w:rPr>
                                <w:rFonts w:ascii="BibliaLS" w:hAnsi="BibliaLS" w:cs="BibliaLS"/>
                                <w:sz w:val="96"/>
                                <w:szCs w:val="96"/>
                              </w:rPr>
                            </w:pPr>
                            <w:r>
                              <w:rPr>
                                <w:rFonts w:ascii="BibliaLS" w:hAnsi="BibliaLS" w:cs="BibliaLS"/>
                                <w:sz w:val="96"/>
                                <w:szCs w:val="96"/>
                              </w:rPr>
                              <w:t>Revelation 19-22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0" o:spid="_x0000_s1040" type="#_x0000_t202" style="position:absolute;margin-left:0;margin-top:16.15pt;width:479.25pt;height:134.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">
                <v:textbox>
                  <w:txbxContent>
                    <w:p w:rsidR="00415415" w:rsidRDefault="00DE32BF" w:rsidP="00415415">
                      <w:pPr>
                        <w:jc w:val="center"/>
                        <w:rPr>
                          <w:rFonts w:ascii="BibliaLS" w:hAnsi="BibliaLS" w:cs="BibliaLS"/>
                          <w:sz w:val="96"/>
                          <w:szCs w:val="96"/>
                        </w:rPr>
                      </w:pPr>
                      <w:r>
                        <w:rPr>
                          <w:rFonts w:ascii="BibliaLS" w:hAnsi="BibliaLS" w:cs="BibliaLS"/>
                          <w:sz w:val="96"/>
                          <w:szCs w:val="96"/>
                        </w:rPr>
                        <w:t>Revelation 5:1-14</w:t>
                      </w:r>
                    </w:p>
                    <w:p w:rsidR="00DE32BF" w:rsidRPr="00C056AB" w:rsidRDefault="00DE32BF" w:rsidP="00415415">
                      <w:pPr>
                        <w:jc w:val="center"/>
                        <w:rPr>
                          <w:rFonts w:ascii="BibliaLS" w:hAnsi="BibliaLS" w:cs="BibliaLS"/>
                          <w:sz w:val="96"/>
                          <w:szCs w:val="96"/>
                        </w:rPr>
                      </w:pPr>
                      <w:r>
                        <w:rPr>
                          <w:rFonts w:ascii="BibliaLS" w:hAnsi="BibliaLS" w:cs="BibliaLS"/>
                          <w:sz w:val="96"/>
                          <w:szCs w:val="96"/>
                        </w:rPr>
                        <w:t>Revelation 19-22</w:t>
                      </w:r>
                    </w:p>
                  </w:txbxContent>
                </v:textbox>
              </v:shape>
            </w:pict>
          </mc:Fallback>
        </mc:AlternateContent>
      </w: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415415" w:rsidRDefault="00415415" w:rsidP="006105CE">
      <w:pPr>
        <w:rPr>
          <w:rFonts w:ascii="BibliaLS" w:hAnsi="BibliaLS" w:cs="BibliaLS"/>
          <w:b/>
          <w:u w:val="single"/>
        </w:rPr>
      </w:pPr>
    </w:p>
    <w:p w:rsidR="00AE53CB" w:rsidRDefault="00AE53CB" w:rsidP="006105CE">
      <w:pPr>
        <w:rPr>
          <w:rFonts w:ascii="BibliaLS" w:hAnsi="BibliaLS" w:cs="BibliaLS"/>
          <w:b/>
          <w:u w:val="single"/>
        </w:rPr>
      </w:pPr>
      <w:r>
        <w:rPr>
          <w:rFonts w:ascii="BibliaLS" w:hAnsi="BibliaLS" w:cs="BibliaLS"/>
          <w:b/>
          <w:u w:val="single"/>
        </w:rPr>
        <w:lastRenderedPageBreak/>
        <w:t>The Promotion of Daniel and His Companions (Daniel 2:46-49)</w:t>
      </w:r>
    </w:p>
    <w:p w:rsidR="00E673D5" w:rsidRDefault="00E673D5" w:rsidP="006105CE">
      <w:pPr>
        <w:rPr>
          <w:rFonts w:ascii="BibliaLS" w:hAnsi="BibliaLS" w:cs="BibliaLS"/>
          <w:b/>
          <w:u w:val="single"/>
        </w:rPr>
      </w:pPr>
    </w:p>
    <w:p w:rsidR="00E673D5" w:rsidRDefault="00E673D5" w:rsidP="00E673D5">
      <w:pPr>
        <w:pStyle w:val="ListParagraph"/>
        <w:numPr>
          <w:ilvl w:val="0"/>
          <w:numId w:val="19"/>
        </w:numPr>
        <w:rPr>
          <w:rFonts w:ascii="BibliaLS" w:hAnsi="BibliaLS" w:cs="BibliaLS"/>
        </w:rPr>
      </w:pPr>
      <w:r w:rsidRPr="00924078">
        <w:rPr>
          <w:rFonts w:ascii="BibliaLS" w:hAnsi="BibliaLS" w:cs="BibliaLS"/>
          <w:highlight w:val="yellow"/>
        </w:rPr>
        <w:t>“Then King Nebuchadnezzar fell on his face and did homage to Daniel, and gave orders to present to him an offering and fragrant incense. The king answered Daniel and said, surely your God is a God of gods and a Lord of kings and a revealer of mysteries, since you have been able to reveal this mystery” (Daniel 2:46-47)</w:t>
      </w:r>
    </w:p>
    <w:p w:rsidR="00E673D5" w:rsidRDefault="00E673D5" w:rsidP="00C95138">
      <w:pPr>
        <w:pStyle w:val="ListParagraph"/>
        <w:ind w:left="1080"/>
        <w:rPr>
          <w:rFonts w:ascii="BibliaLS" w:hAnsi="BibliaLS" w:cs="BibliaLS"/>
        </w:rPr>
      </w:pPr>
    </w:p>
    <w:p w:rsidR="0067793C" w:rsidRPr="0067793C" w:rsidRDefault="0067793C" w:rsidP="0067793C">
      <w:pPr>
        <w:pStyle w:val="ListParagraph"/>
        <w:numPr>
          <w:ilvl w:val="0"/>
          <w:numId w:val="2"/>
        </w:numPr>
        <w:rPr>
          <w:rFonts w:ascii="BibliaLS" w:hAnsi="BibliaLS" w:cs="BibliaLS"/>
        </w:rPr>
      </w:pPr>
      <w:r>
        <w:rPr>
          <w:rFonts w:ascii="BibliaLS" w:hAnsi="BibliaLS" w:cs="BibliaLS"/>
        </w:rPr>
        <w:t xml:space="preserve">The king </w:t>
      </w:r>
      <w:r w:rsidR="00D36728">
        <w:rPr>
          <w:rFonts w:ascii="BibliaLS" w:hAnsi="BibliaLS" w:cs="BibliaLS"/>
        </w:rPr>
        <w:t>________</w:t>
      </w:r>
      <w:r>
        <w:rPr>
          <w:rFonts w:ascii="BibliaLS" w:hAnsi="BibliaLS" w:cs="BibliaLS"/>
        </w:rPr>
        <w:t xml:space="preserve"> Daniel for revealing the dream and its meaning by falling </w:t>
      </w:r>
      <w:r w:rsidR="00D36728">
        <w:rPr>
          <w:rFonts w:ascii="BibliaLS" w:hAnsi="BibliaLS" w:cs="BibliaLS"/>
        </w:rPr>
        <w:t>__________</w:t>
      </w:r>
      <w:r>
        <w:rPr>
          <w:rFonts w:ascii="BibliaLS" w:hAnsi="BibliaLS" w:cs="BibliaLS"/>
        </w:rPr>
        <w:t xml:space="preserve"> (</w:t>
      </w:r>
      <w:r w:rsidR="00924078">
        <w:rPr>
          <w:rFonts w:ascii="BibliaLS" w:hAnsi="BibliaLS" w:cs="BibliaLS"/>
        </w:rPr>
        <w:t xml:space="preserve">doing homage - </w:t>
      </w:r>
      <w:r>
        <w:rPr>
          <w:rFonts w:ascii="BibliaLS" w:hAnsi="BibliaLS" w:cs="BibliaLS"/>
        </w:rPr>
        <w:t>To lay flat or cast oneself down in humility and reverence)</w:t>
      </w:r>
      <w:r w:rsidR="00924078">
        <w:rPr>
          <w:rFonts w:ascii="BibliaLS" w:hAnsi="BibliaLS" w:cs="BibliaLS"/>
        </w:rPr>
        <w:t xml:space="preserve"> at his feet and presenting him with </w:t>
      </w:r>
      <w:proofErr w:type="gramStart"/>
      <w:r w:rsidR="00924078">
        <w:rPr>
          <w:rFonts w:ascii="BibliaLS" w:hAnsi="BibliaLS" w:cs="BibliaLS"/>
        </w:rPr>
        <w:t>an</w:t>
      </w:r>
      <w:proofErr w:type="gramEnd"/>
      <w:r w:rsidR="00924078">
        <w:rPr>
          <w:rFonts w:ascii="BibliaLS" w:hAnsi="BibliaLS" w:cs="BibliaLS"/>
        </w:rPr>
        <w:t xml:space="preserve"> </w:t>
      </w:r>
      <w:r w:rsidR="00D36728">
        <w:rPr>
          <w:rFonts w:ascii="BibliaLS" w:hAnsi="BibliaLS" w:cs="BibliaLS"/>
        </w:rPr>
        <w:t>___________</w:t>
      </w:r>
      <w:r w:rsidR="00924078">
        <w:rPr>
          <w:rFonts w:ascii="BibliaLS" w:hAnsi="BibliaLS" w:cs="BibliaLS"/>
        </w:rPr>
        <w:t>.</w:t>
      </w:r>
    </w:p>
    <w:p w:rsidR="0067793C" w:rsidRDefault="0067793C" w:rsidP="0067793C">
      <w:pPr>
        <w:pStyle w:val="ListParagraph"/>
        <w:ind w:left="1440"/>
        <w:rPr>
          <w:rFonts w:ascii="BibliaLS" w:hAnsi="BibliaLS" w:cs="BibliaLS"/>
        </w:rPr>
      </w:pPr>
    </w:p>
    <w:p w:rsidR="00924078" w:rsidRDefault="00924078" w:rsidP="00924078">
      <w:pPr>
        <w:pStyle w:val="ListParagraph"/>
        <w:numPr>
          <w:ilvl w:val="0"/>
          <w:numId w:val="20"/>
        </w:numPr>
        <w:rPr>
          <w:rFonts w:ascii="BibliaLS" w:hAnsi="BibliaLS" w:cs="BibliaLS"/>
        </w:rPr>
      </w:pPr>
      <w:r w:rsidRPr="00924078">
        <w:rPr>
          <w:rFonts w:ascii="BibliaLS" w:hAnsi="BibliaLS" w:cs="BibliaLS"/>
          <w:b/>
        </w:rPr>
        <w:t xml:space="preserve">This would </w:t>
      </w:r>
      <w:r w:rsidRPr="00924078">
        <w:rPr>
          <w:rFonts w:ascii="BibliaLS" w:hAnsi="BibliaLS" w:cs="BibliaLS"/>
          <w:b/>
          <w:u w:val="single"/>
        </w:rPr>
        <w:t>not</w:t>
      </w:r>
      <w:r w:rsidRPr="00924078">
        <w:rPr>
          <w:rFonts w:ascii="BibliaLS" w:hAnsi="BibliaLS" w:cs="BibliaLS"/>
          <w:b/>
        </w:rPr>
        <w:t xml:space="preserve"> have been the norm</w:t>
      </w:r>
      <w:r>
        <w:rPr>
          <w:rFonts w:ascii="BibliaLS" w:hAnsi="BibliaLS" w:cs="BibliaLS"/>
        </w:rPr>
        <w:t xml:space="preserve"> for a king to do to a subject of his kingdom let alone a captured foreigner such as Daniel.</w:t>
      </w:r>
    </w:p>
    <w:p w:rsidR="00924078" w:rsidRDefault="00924078" w:rsidP="00924078">
      <w:pPr>
        <w:pStyle w:val="ListParagraph"/>
        <w:ind w:left="1800"/>
        <w:rPr>
          <w:rFonts w:ascii="BibliaLS" w:hAnsi="BibliaLS" w:cs="BibliaLS"/>
        </w:rPr>
      </w:pPr>
    </w:p>
    <w:p w:rsidR="00924078" w:rsidRDefault="00924078" w:rsidP="00924078">
      <w:pPr>
        <w:pStyle w:val="ListParagraph"/>
        <w:numPr>
          <w:ilvl w:val="0"/>
          <w:numId w:val="20"/>
        </w:numPr>
        <w:rPr>
          <w:rFonts w:ascii="BibliaLS" w:hAnsi="BibliaLS" w:cs="BibliaLS"/>
        </w:rPr>
      </w:pPr>
      <w:r>
        <w:rPr>
          <w:rFonts w:ascii="BibliaLS" w:hAnsi="BibliaLS" w:cs="BibliaLS"/>
        </w:rPr>
        <w:t xml:space="preserve">This type of behavior by the king; doing/paying homage and making an offering is customarily reserved behavior for the gods of Babylon. </w:t>
      </w:r>
    </w:p>
    <w:p w:rsidR="00924078" w:rsidRDefault="00924078" w:rsidP="0067793C">
      <w:pPr>
        <w:pStyle w:val="ListParagraph"/>
        <w:ind w:left="1440"/>
        <w:rPr>
          <w:rFonts w:ascii="BibliaLS" w:hAnsi="BibliaLS" w:cs="BibliaLS"/>
        </w:rPr>
      </w:pPr>
    </w:p>
    <w:p w:rsidR="00924078" w:rsidRPr="00D320DA" w:rsidRDefault="00924078" w:rsidP="00D320DA">
      <w:pPr>
        <w:pStyle w:val="ListParagraph"/>
        <w:numPr>
          <w:ilvl w:val="0"/>
          <w:numId w:val="2"/>
        </w:numPr>
        <w:rPr>
          <w:rFonts w:ascii="BibliaLS" w:hAnsi="BibliaLS" w:cs="BibliaLS"/>
        </w:rPr>
      </w:pPr>
      <w:r>
        <w:rPr>
          <w:rFonts w:ascii="BibliaLS" w:hAnsi="BibliaLS" w:cs="BibliaLS"/>
        </w:rPr>
        <w:t xml:space="preserve">Nebuchadnezzar makes an interesting confession to Daniel; he </w:t>
      </w:r>
      <w:r w:rsidRPr="00D320DA">
        <w:rPr>
          <w:rFonts w:ascii="BibliaLS" w:hAnsi="BibliaLS" w:cs="BibliaLS"/>
          <w:b/>
        </w:rPr>
        <w:t>confesses</w:t>
      </w:r>
      <w:r>
        <w:rPr>
          <w:rFonts w:ascii="BibliaLS" w:hAnsi="BibliaLS" w:cs="BibliaLS"/>
        </w:rPr>
        <w:t xml:space="preserve"> that Daniel’s God is </w:t>
      </w:r>
      <w:r w:rsidR="00D36728">
        <w:rPr>
          <w:rFonts w:ascii="BibliaLS" w:hAnsi="BibliaLS" w:cs="BibliaLS"/>
        </w:rPr>
        <w:t>____________</w:t>
      </w:r>
      <w:r>
        <w:rPr>
          <w:rFonts w:ascii="BibliaLS" w:hAnsi="BibliaLS" w:cs="BibliaLS"/>
        </w:rPr>
        <w:t xml:space="preserve"> than all of the gods of Babylon</w:t>
      </w:r>
      <w:r w:rsidR="00D320DA">
        <w:rPr>
          <w:rFonts w:ascii="BibliaLS" w:hAnsi="BibliaLS" w:cs="BibliaLS"/>
        </w:rPr>
        <w:t xml:space="preserve"> and his God is Lord over all the kings of the earth including Nebuchadnezzar himself.</w:t>
      </w:r>
    </w:p>
    <w:p w:rsidR="0067793C" w:rsidRDefault="0067793C" w:rsidP="00C95138">
      <w:pPr>
        <w:pStyle w:val="ListParagraph"/>
        <w:ind w:left="1080"/>
        <w:rPr>
          <w:rFonts w:ascii="BibliaLS" w:hAnsi="BibliaLS" w:cs="BibliaLS"/>
        </w:rPr>
      </w:pPr>
    </w:p>
    <w:p w:rsidR="00E673D5" w:rsidRDefault="00D320DA" w:rsidP="00E673D5">
      <w:pPr>
        <w:pStyle w:val="ListParagraph"/>
        <w:numPr>
          <w:ilvl w:val="0"/>
          <w:numId w:val="19"/>
        </w:numPr>
        <w:rPr>
          <w:rFonts w:ascii="BibliaLS" w:hAnsi="BibliaLS" w:cs="BibliaLS"/>
        </w:rPr>
      </w:pPr>
      <w:r w:rsidRPr="00D320DA">
        <w:rPr>
          <w:rFonts w:ascii="BibliaLS" w:hAnsi="BibliaLS" w:cs="BibliaLS"/>
          <w:highlight w:val="yellow"/>
        </w:rPr>
        <w:t>“</w:t>
      </w:r>
      <w:r w:rsidR="00C95138" w:rsidRPr="00D320DA">
        <w:rPr>
          <w:rFonts w:ascii="BibliaLS" w:hAnsi="BibliaLS" w:cs="BibliaLS"/>
          <w:highlight w:val="yellow"/>
        </w:rPr>
        <w:t>Then the king promoted Daniel and gave him many great gifts, and he made him ruler over the whole province of Babylon and chief prefect</w:t>
      </w:r>
      <w:r w:rsidR="0067793C" w:rsidRPr="00D320DA">
        <w:rPr>
          <w:rFonts w:ascii="BibliaLS" w:hAnsi="BibliaLS" w:cs="BibliaLS"/>
          <w:highlight w:val="yellow"/>
        </w:rPr>
        <w:t xml:space="preserve"> over all the wise men of Babylon. And Daniel made request of the king, and he appointed Shadrach, Meshach, and Abed-Nego over the administration of the province of Babylon, while Daniel was at the king’s court” (Daniel 2:48-49)</w:t>
      </w:r>
    </w:p>
    <w:p w:rsidR="0067793C" w:rsidRDefault="0067793C" w:rsidP="0067793C">
      <w:pPr>
        <w:rPr>
          <w:rFonts w:ascii="BibliaLS" w:hAnsi="BibliaLS" w:cs="BibliaLS"/>
        </w:rPr>
      </w:pPr>
    </w:p>
    <w:p w:rsidR="0067793C" w:rsidRDefault="00D320DA" w:rsidP="0067793C">
      <w:pPr>
        <w:pStyle w:val="ListParagraph"/>
        <w:numPr>
          <w:ilvl w:val="0"/>
          <w:numId w:val="2"/>
        </w:numPr>
        <w:rPr>
          <w:rFonts w:ascii="BibliaLS" w:hAnsi="BibliaLS" w:cs="BibliaLS"/>
        </w:rPr>
      </w:pPr>
      <w:r>
        <w:rPr>
          <w:rFonts w:ascii="BibliaLS" w:hAnsi="BibliaLS" w:cs="BibliaLS"/>
        </w:rPr>
        <w:t xml:space="preserve">All of this resulted in Daniel receiving </w:t>
      </w:r>
      <w:r w:rsidR="00D36728">
        <w:rPr>
          <w:rFonts w:ascii="BibliaLS" w:hAnsi="BibliaLS" w:cs="BibliaLS"/>
        </w:rPr>
        <w:t>________</w:t>
      </w:r>
      <w:r>
        <w:rPr>
          <w:rFonts w:ascii="BibliaLS" w:hAnsi="BibliaLS" w:cs="BibliaLS"/>
        </w:rPr>
        <w:t xml:space="preserve"> from the king and a significant </w:t>
      </w:r>
      <w:r w:rsidR="00D36728">
        <w:rPr>
          <w:rFonts w:ascii="BibliaLS" w:hAnsi="BibliaLS" w:cs="BibliaLS"/>
        </w:rPr>
        <w:t>____________</w:t>
      </w:r>
      <w:r>
        <w:rPr>
          <w:rFonts w:ascii="BibliaLS" w:hAnsi="BibliaLS" w:cs="BibliaLS"/>
        </w:rPr>
        <w:t>. He is placed as a ruler/satrap over a local province and he was also put in charge over all the wise men of Babylon.</w:t>
      </w:r>
    </w:p>
    <w:p w:rsidR="003336E5" w:rsidRDefault="003336E5" w:rsidP="003336E5">
      <w:pPr>
        <w:pStyle w:val="ListParagraph"/>
        <w:ind w:left="1440"/>
        <w:rPr>
          <w:rFonts w:ascii="BibliaLS" w:hAnsi="BibliaLS" w:cs="BibliaLS"/>
        </w:rPr>
      </w:pPr>
    </w:p>
    <w:p w:rsidR="003336E5" w:rsidRPr="003336E5" w:rsidRDefault="003336E5" w:rsidP="0067793C">
      <w:pPr>
        <w:pStyle w:val="ListParagraph"/>
        <w:numPr>
          <w:ilvl w:val="0"/>
          <w:numId w:val="2"/>
        </w:numPr>
        <w:rPr>
          <w:rFonts w:ascii="BibliaLS" w:hAnsi="BibliaLS" w:cs="BibliaLS"/>
        </w:rPr>
      </w:pPr>
      <w:r w:rsidRPr="003336E5">
        <w:rPr>
          <w:rFonts w:ascii="BibliaLS" w:hAnsi="BibliaLS" w:cs="BibliaLS"/>
        </w:rPr>
        <w:t xml:space="preserve">The position that Daniel held probably allowed him to act as a </w:t>
      </w:r>
      <w:r w:rsidR="00D36728">
        <w:rPr>
          <w:rFonts w:ascii="BibliaLS" w:hAnsi="BibliaLS" w:cs="BibliaLS"/>
        </w:rPr>
        <w:t>_____________</w:t>
      </w:r>
      <w:r w:rsidRPr="003336E5">
        <w:rPr>
          <w:rFonts w:ascii="BibliaLS" w:hAnsi="BibliaLS" w:cs="BibliaLS"/>
        </w:rPr>
        <w:t xml:space="preserve"> between the king and the exiles brought from Judah (597-586 B.C.) to Babylon</w:t>
      </w:r>
      <w:r>
        <w:rPr>
          <w:rFonts w:ascii="BibliaLS" w:hAnsi="BibliaLS" w:cs="BibliaLS"/>
        </w:rPr>
        <w:t>.</w:t>
      </w:r>
    </w:p>
    <w:p w:rsidR="0067793C" w:rsidRDefault="0067793C" w:rsidP="0067793C">
      <w:pPr>
        <w:pStyle w:val="ListParagraph"/>
        <w:ind w:left="1440"/>
        <w:rPr>
          <w:rFonts w:ascii="BibliaLS" w:hAnsi="BibliaLS" w:cs="BibliaLS"/>
        </w:rPr>
      </w:pPr>
    </w:p>
    <w:p w:rsidR="0067793C" w:rsidRDefault="003336E5" w:rsidP="0067793C">
      <w:pPr>
        <w:pStyle w:val="ListParagraph"/>
        <w:numPr>
          <w:ilvl w:val="0"/>
          <w:numId w:val="2"/>
        </w:numPr>
        <w:rPr>
          <w:rFonts w:ascii="BibliaLS" w:hAnsi="BibliaLS" w:cs="BibliaLS"/>
        </w:rPr>
      </w:pPr>
      <w:r>
        <w:rPr>
          <w:rFonts w:ascii="BibliaLS" w:hAnsi="BibliaLS" w:cs="BibliaLS"/>
        </w:rPr>
        <w:t xml:space="preserve">Daniel doesn’t forget his three </w:t>
      </w:r>
      <w:r w:rsidR="00D36728">
        <w:rPr>
          <w:rFonts w:ascii="BibliaLS" w:hAnsi="BibliaLS" w:cs="BibliaLS"/>
        </w:rPr>
        <w:t>___________</w:t>
      </w:r>
      <w:bookmarkStart w:id="0" w:name="_GoBack"/>
      <w:bookmarkEnd w:id="0"/>
      <w:r>
        <w:rPr>
          <w:rFonts w:ascii="BibliaLS" w:hAnsi="BibliaLS" w:cs="BibliaLS"/>
        </w:rPr>
        <w:t xml:space="preserve"> and is able to secure them a place of authority (probably some sort of judicial overseer) in the Babylonian government.</w:t>
      </w:r>
    </w:p>
    <w:p w:rsidR="003336E5" w:rsidRDefault="003336E5" w:rsidP="003336E5">
      <w:pPr>
        <w:rPr>
          <w:rFonts w:ascii="BibliaLS" w:hAnsi="BibliaLS" w:cs="BibliaLS"/>
        </w:rPr>
      </w:pPr>
    </w:p>
    <w:p w:rsidR="003336E5" w:rsidRDefault="003336E5" w:rsidP="003336E5">
      <w:pPr>
        <w:rPr>
          <w:rFonts w:ascii="BibliaLS" w:hAnsi="BibliaLS" w:cs="BibliaLS"/>
          <w:b/>
          <w:u w:val="single"/>
        </w:rPr>
      </w:pPr>
      <w:r>
        <w:rPr>
          <w:rFonts w:ascii="BibliaLS" w:hAnsi="BibliaLS" w:cs="BibliaLS"/>
          <w:b/>
          <w:u w:val="single"/>
        </w:rPr>
        <w:lastRenderedPageBreak/>
        <w:t>Concluding Remarks:</w:t>
      </w:r>
    </w:p>
    <w:p w:rsidR="003336E5" w:rsidRDefault="003336E5" w:rsidP="003336E5">
      <w:pPr>
        <w:rPr>
          <w:rFonts w:ascii="BibliaLS" w:hAnsi="BibliaLS" w:cs="BibliaLS"/>
          <w:b/>
          <w:u w:val="single"/>
        </w:rPr>
      </w:pPr>
    </w:p>
    <w:p w:rsidR="003336E5" w:rsidRDefault="003336E5" w:rsidP="003336E5">
      <w:pPr>
        <w:pStyle w:val="ListParagraph"/>
        <w:numPr>
          <w:ilvl w:val="0"/>
          <w:numId w:val="22"/>
        </w:numPr>
        <w:rPr>
          <w:rFonts w:ascii="BibliaLS" w:hAnsi="BibliaLS" w:cs="BibliaLS"/>
        </w:rPr>
      </w:pPr>
      <w:r>
        <w:rPr>
          <w:rFonts w:ascii="BibliaLS" w:hAnsi="BibliaLS" w:cs="BibliaLS"/>
        </w:rPr>
        <w:t xml:space="preserve">The promotion of Daniel and his companions will be met with jealousy and contention from the other governmental leaders and wise men </w:t>
      </w:r>
      <w:r w:rsidR="00AA5539">
        <w:rPr>
          <w:rFonts w:ascii="BibliaLS" w:hAnsi="BibliaLS" w:cs="BibliaLS"/>
        </w:rPr>
        <w:t xml:space="preserve">of Babylon, </w:t>
      </w:r>
      <w:r>
        <w:rPr>
          <w:rFonts w:ascii="BibliaLS" w:hAnsi="BibliaLS" w:cs="BibliaLS"/>
        </w:rPr>
        <w:t xml:space="preserve">who no doubt resented </w:t>
      </w:r>
      <w:r w:rsidR="00964B9B">
        <w:rPr>
          <w:rFonts w:ascii="BibliaLS" w:hAnsi="BibliaLS" w:cs="BibliaLS"/>
        </w:rPr>
        <w:t xml:space="preserve">the special privilege and honor showed to these </w:t>
      </w:r>
      <w:r w:rsidR="00AA5539">
        <w:rPr>
          <w:rFonts w:ascii="BibliaLS" w:hAnsi="BibliaLS" w:cs="BibliaLS"/>
        </w:rPr>
        <w:t xml:space="preserve">four </w:t>
      </w:r>
      <w:r w:rsidR="00964B9B">
        <w:rPr>
          <w:rFonts w:ascii="BibliaLS" w:hAnsi="BibliaLS" w:cs="BibliaLS"/>
        </w:rPr>
        <w:t>Jewish exiles. We will see that resentment expressed in Daniel chapter 3.</w:t>
      </w:r>
    </w:p>
    <w:p w:rsidR="00964B9B" w:rsidRDefault="00964B9B" w:rsidP="00964B9B">
      <w:pPr>
        <w:pStyle w:val="ListParagraph"/>
        <w:ind w:left="1080"/>
        <w:rPr>
          <w:rFonts w:ascii="BibliaLS" w:hAnsi="BibliaLS" w:cs="BibliaLS"/>
        </w:rPr>
      </w:pPr>
    </w:p>
    <w:p w:rsidR="00964B9B" w:rsidRDefault="00964B9B" w:rsidP="003336E5">
      <w:pPr>
        <w:pStyle w:val="ListParagraph"/>
        <w:numPr>
          <w:ilvl w:val="0"/>
          <w:numId w:val="22"/>
        </w:numPr>
        <w:rPr>
          <w:rFonts w:ascii="BibliaLS" w:hAnsi="BibliaLS" w:cs="BibliaLS"/>
        </w:rPr>
      </w:pPr>
      <w:r>
        <w:rPr>
          <w:rFonts w:ascii="BibliaLS" w:hAnsi="BibliaLS" w:cs="BibliaLS"/>
        </w:rPr>
        <w:t>The king, who was completely impressed with the God of Daniel and even confessed Him to be the God of gods, will allow pride to get the best of him and in chapter 3 we will see that he builds a large monument that he ironically makes from gold.</w:t>
      </w:r>
    </w:p>
    <w:p w:rsidR="00964B9B" w:rsidRPr="00964B9B" w:rsidRDefault="00964B9B" w:rsidP="00964B9B">
      <w:pPr>
        <w:pStyle w:val="ListParagraph"/>
        <w:rPr>
          <w:rFonts w:ascii="BibliaLS" w:hAnsi="BibliaLS" w:cs="BibliaLS"/>
        </w:rPr>
      </w:pPr>
    </w:p>
    <w:p w:rsidR="00964B9B" w:rsidRDefault="00964B9B" w:rsidP="003336E5">
      <w:pPr>
        <w:pStyle w:val="ListParagraph"/>
        <w:numPr>
          <w:ilvl w:val="0"/>
          <w:numId w:val="22"/>
        </w:numPr>
        <w:rPr>
          <w:rFonts w:ascii="BibliaLS" w:hAnsi="BibliaLS" w:cs="BibliaLS"/>
        </w:rPr>
      </w:pPr>
      <w:r>
        <w:rPr>
          <w:rFonts w:ascii="BibliaLS" w:hAnsi="BibliaLS" w:cs="BibliaLS"/>
        </w:rPr>
        <w:t xml:space="preserve">The king will require everyone in Babylon to worship this image which causes Daniel and his companions to be put to the test by having to choose to either violate their commitment to the Lord and live or honor the Law of God and face potential death. </w:t>
      </w:r>
    </w:p>
    <w:p w:rsidR="00964B9B" w:rsidRPr="00964B9B" w:rsidRDefault="00964B9B" w:rsidP="00964B9B">
      <w:pPr>
        <w:pStyle w:val="ListParagraph"/>
        <w:rPr>
          <w:rFonts w:ascii="BibliaLS" w:hAnsi="BibliaLS" w:cs="BibliaLS"/>
        </w:rPr>
      </w:pPr>
    </w:p>
    <w:p w:rsidR="00964B9B" w:rsidRPr="003336E5" w:rsidRDefault="00964B9B" w:rsidP="003336E5">
      <w:pPr>
        <w:pStyle w:val="ListParagraph"/>
        <w:numPr>
          <w:ilvl w:val="0"/>
          <w:numId w:val="22"/>
        </w:numPr>
        <w:rPr>
          <w:rFonts w:ascii="BibliaLS" w:hAnsi="BibliaLS" w:cs="BibliaLS"/>
        </w:rPr>
      </w:pPr>
      <w:r>
        <w:rPr>
          <w:rFonts w:ascii="BibliaLS" w:hAnsi="BibliaLS" w:cs="BibliaLS"/>
        </w:rPr>
        <w:t>The character of Daniel and his companions remains strong and they do not compromise their stand which results in them being thrown into the fiery furnace</w:t>
      </w:r>
      <w:r w:rsidR="00AA5539">
        <w:rPr>
          <w:rFonts w:ascii="BibliaLS" w:hAnsi="BibliaLS" w:cs="BibliaLS"/>
        </w:rPr>
        <w:t xml:space="preserve"> – a famous story that in some</w:t>
      </w:r>
      <w:r w:rsidR="000112CB">
        <w:rPr>
          <w:rFonts w:ascii="BibliaLS" w:hAnsi="BibliaLS" w:cs="BibliaLS"/>
        </w:rPr>
        <w:t xml:space="preserve"> peoples mind has been relegated to a fairy tale but as we will see next week, </w:t>
      </w:r>
      <w:r w:rsidR="00AA5539">
        <w:rPr>
          <w:rFonts w:ascii="BibliaLS" w:hAnsi="BibliaLS" w:cs="BibliaLS"/>
        </w:rPr>
        <w:t xml:space="preserve">it is completely true and real and </w:t>
      </w:r>
      <w:r w:rsidR="000112CB">
        <w:rPr>
          <w:rFonts w:ascii="BibliaLS" w:hAnsi="BibliaLS" w:cs="BibliaLS"/>
        </w:rPr>
        <w:t>it brings glory to God and causes King Nebuchadnezzar to once again express reverence and awe to the Lord God.</w:t>
      </w:r>
    </w:p>
    <w:sectPr w:rsidR="00964B9B" w:rsidRPr="003336E5" w:rsidSect="0024410A">
      <w:footerReference w:type="default" r:id="rId18"/>
      <w:pgSz w:w="12240" w:h="15840"/>
      <w:pgMar w:top="1440" w:right="1440" w:bottom="1440" w:left="1440" w:header="720" w:footer="720" w:gutter="0"/>
      <w:pgNumType w:start="9"/>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2F1" w:rsidRDefault="00FE72F1" w:rsidP="0024410A">
      <w:r>
        <w:separator/>
      </w:r>
    </w:p>
  </w:endnote>
  <w:endnote w:type="continuationSeparator" w:id="0">
    <w:p w:rsidR="00FE72F1" w:rsidRDefault="00FE72F1" w:rsidP="00244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ibliaLS">
    <w:panose1 w:val="02000000000000000000"/>
    <w:charset w:val="00"/>
    <w:family w:val="auto"/>
    <w:pitch w:val="variable"/>
    <w:sig w:usb0="E00009FF" w:usb1="40000002" w:usb2="00000000" w:usb3="00000000" w:csb0="00000029"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2513326"/>
      <w:docPartObj>
        <w:docPartGallery w:val="Page Numbers (Bottom of Page)"/>
        <w:docPartUnique/>
      </w:docPartObj>
    </w:sdtPr>
    <w:sdtEndPr>
      <w:rPr>
        <w:noProof/>
      </w:rPr>
    </w:sdtEndPr>
    <w:sdtContent>
      <w:p w:rsidR="0024410A" w:rsidRDefault="0024410A">
        <w:pPr>
          <w:pStyle w:val="Footer"/>
          <w:jc w:val="center"/>
        </w:pPr>
        <w:r>
          <w:fldChar w:fldCharType="begin"/>
        </w:r>
        <w:r>
          <w:instrText xml:space="preserve"> PAGE   \* MERGEFORMAT </w:instrText>
        </w:r>
        <w:r>
          <w:fldChar w:fldCharType="separate"/>
        </w:r>
        <w:r w:rsidR="00D36728">
          <w:rPr>
            <w:noProof/>
          </w:rPr>
          <w:t>27</w:t>
        </w:r>
        <w:r>
          <w:rPr>
            <w:noProof/>
          </w:rPr>
          <w:fldChar w:fldCharType="end"/>
        </w:r>
      </w:p>
    </w:sdtContent>
  </w:sdt>
  <w:p w:rsidR="0024410A" w:rsidRDefault="002441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2F1" w:rsidRDefault="00FE72F1" w:rsidP="0024410A">
      <w:r>
        <w:separator/>
      </w:r>
    </w:p>
  </w:footnote>
  <w:footnote w:type="continuationSeparator" w:id="0">
    <w:p w:rsidR="00FE72F1" w:rsidRDefault="00FE72F1" w:rsidP="002441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50721"/>
    <w:multiLevelType w:val="hybridMultilevel"/>
    <w:tmpl w:val="9258D9E2"/>
    <w:lvl w:ilvl="0" w:tplc="68028E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F874C5"/>
    <w:multiLevelType w:val="hybridMultilevel"/>
    <w:tmpl w:val="F3CECB50"/>
    <w:lvl w:ilvl="0" w:tplc="58A6468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3E97511"/>
    <w:multiLevelType w:val="hybridMultilevel"/>
    <w:tmpl w:val="C6BCBF3C"/>
    <w:lvl w:ilvl="0" w:tplc="3176F3F6">
      <w:start w:val="1"/>
      <w:numFmt w:val="bullet"/>
      <w:lvlText w:val=""/>
      <w:lvlJc w:val="left"/>
      <w:pPr>
        <w:ind w:left="1440" w:hanging="360"/>
      </w:pPr>
      <w:rPr>
        <w:rFonts w:ascii="Symbol" w:eastAsia="Times New Roman" w:hAnsi="Symbol" w:cs="BibliaL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C871E46"/>
    <w:multiLevelType w:val="hybridMultilevel"/>
    <w:tmpl w:val="DE8C28BE"/>
    <w:lvl w:ilvl="0" w:tplc="A09AB7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02D0EED"/>
    <w:multiLevelType w:val="hybridMultilevel"/>
    <w:tmpl w:val="D7E878A0"/>
    <w:lvl w:ilvl="0" w:tplc="2C9A8B1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20B475C"/>
    <w:multiLevelType w:val="hybridMultilevel"/>
    <w:tmpl w:val="5088D4F8"/>
    <w:lvl w:ilvl="0" w:tplc="3000E1C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22C0559C"/>
    <w:multiLevelType w:val="hybridMultilevel"/>
    <w:tmpl w:val="9BAEE304"/>
    <w:lvl w:ilvl="0" w:tplc="3BC0966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256E297F"/>
    <w:multiLevelType w:val="hybridMultilevel"/>
    <w:tmpl w:val="D3AC1CD6"/>
    <w:lvl w:ilvl="0" w:tplc="AD10DFC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2F1C7BA0"/>
    <w:multiLevelType w:val="hybridMultilevel"/>
    <w:tmpl w:val="DCAEBD5C"/>
    <w:lvl w:ilvl="0" w:tplc="3D7C267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2FCD1111"/>
    <w:multiLevelType w:val="hybridMultilevel"/>
    <w:tmpl w:val="0E902568"/>
    <w:lvl w:ilvl="0" w:tplc="9866111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30B25CF7"/>
    <w:multiLevelType w:val="hybridMultilevel"/>
    <w:tmpl w:val="20DCE0BA"/>
    <w:lvl w:ilvl="0" w:tplc="AC8AA6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14A13E2"/>
    <w:multiLevelType w:val="hybridMultilevel"/>
    <w:tmpl w:val="963E4578"/>
    <w:lvl w:ilvl="0" w:tplc="7792B32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340260D1"/>
    <w:multiLevelType w:val="hybridMultilevel"/>
    <w:tmpl w:val="2D6CCE30"/>
    <w:lvl w:ilvl="0" w:tplc="6A02606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4D53207D"/>
    <w:multiLevelType w:val="hybridMultilevel"/>
    <w:tmpl w:val="BD40BD9C"/>
    <w:lvl w:ilvl="0" w:tplc="65A6F9D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4F843105"/>
    <w:multiLevelType w:val="hybridMultilevel"/>
    <w:tmpl w:val="8F1CCA36"/>
    <w:lvl w:ilvl="0" w:tplc="FECED4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38E2720"/>
    <w:multiLevelType w:val="hybridMultilevel"/>
    <w:tmpl w:val="69648D30"/>
    <w:lvl w:ilvl="0" w:tplc="95E624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EF476E6"/>
    <w:multiLevelType w:val="hybridMultilevel"/>
    <w:tmpl w:val="9A2E5B3C"/>
    <w:lvl w:ilvl="0" w:tplc="BD865BF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697D399F"/>
    <w:multiLevelType w:val="hybridMultilevel"/>
    <w:tmpl w:val="B80C267A"/>
    <w:lvl w:ilvl="0" w:tplc="475E665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6CAF3B86"/>
    <w:multiLevelType w:val="hybridMultilevel"/>
    <w:tmpl w:val="86666ECE"/>
    <w:lvl w:ilvl="0" w:tplc="934A02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6D4C3D26"/>
    <w:multiLevelType w:val="hybridMultilevel"/>
    <w:tmpl w:val="D62AB020"/>
    <w:lvl w:ilvl="0" w:tplc="780A81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29463DC"/>
    <w:multiLevelType w:val="hybridMultilevel"/>
    <w:tmpl w:val="2C762FEC"/>
    <w:lvl w:ilvl="0" w:tplc="23748F1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799C1C45"/>
    <w:multiLevelType w:val="hybridMultilevel"/>
    <w:tmpl w:val="294C9F06"/>
    <w:lvl w:ilvl="0" w:tplc="DB280FC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2"/>
  </w:num>
  <w:num w:numId="3">
    <w:abstractNumId w:val="17"/>
  </w:num>
  <w:num w:numId="4">
    <w:abstractNumId w:val="11"/>
  </w:num>
  <w:num w:numId="5">
    <w:abstractNumId w:val="9"/>
  </w:num>
  <w:num w:numId="6">
    <w:abstractNumId w:val="3"/>
  </w:num>
  <w:num w:numId="7">
    <w:abstractNumId w:val="4"/>
  </w:num>
  <w:num w:numId="8">
    <w:abstractNumId w:val="19"/>
  </w:num>
  <w:num w:numId="9">
    <w:abstractNumId w:val="21"/>
  </w:num>
  <w:num w:numId="10">
    <w:abstractNumId w:val="15"/>
  </w:num>
  <w:num w:numId="11">
    <w:abstractNumId w:val="1"/>
  </w:num>
  <w:num w:numId="12">
    <w:abstractNumId w:val="18"/>
  </w:num>
  <w:num w:numId="13">
    <w:abstractNumId w:val="16"/>
  </w:num>
  <w:num w:numId="14">
    <w:abstractNumId w:val="6"/>
  </w:num>
  <w:num w:numId="15">
    <w:abstractNumId w:val="13"/>
  </w:num>
  <w:num w:numId="16">
    <w:abstractNumId w:val="8"/>
  </w:num>
  <w:num w:numId="17">
    <w:abstractNumId w:val="7"/>
  </w:num>
  <w:num w:numId="18">
    <w:abstractNumId w:val="5"/>
  </w:num>
  <w:num w:numId="19">
    <w:abstractNumId w:val="10"/>
  </w:num>
  <w:num w:numId="20">
    <w:abstractNumId w:val="20"/>
  </w:num>
  <w:num w:numId="21">
    <w:abstractNumId w:val="12"/>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10A"/>
    <w:rsid w:val="00004A7E"/>
    <w:rsid w:val="000112CB"/>
    <w:rsid w:val="0003474E"/>
    <w:rsid w:val="000A7530"/>
    <w:rsid w:val="000C121F"/>
    <w:rsid w:val="000C1EB7"/>
    <w:rsid w:val="000F4B56"/>
    <w:rsid w:val="000F6117"/>
    <w:rsid w:val="00114D04"/>
    <w:rsid w:val="001839C4"/>
    <w:rsid w:val="001C6D1B"/>
    <w:rsid w:val="002222EC"/>
    <w:rsid w:val="0024410A"/>
    <w:rsid w:val="00283BDE"/>
    <w:rsid w:val="002A2B3B"/>
    <w:rsid w:val="002B481A"/>
    <w:rsid w:val="002E4005"/>
    <w:rsid w:val="0031196B"/>
    <w:rsid w:val="00316AB4"/>
    <w:rsid w:val="003336E5"/>
    <w:rsid w:val="003445D3"/>
    <w:rsid w:val="00350EB2"/>
    <w:rsid w:val="003547F2"/>
    <w:rsid w:val="003579E1"/>
    <w:rsid w:val="003C0667"/>
    <w:rsid w:val="003C3BBF"/>
    <w:rsid w:val="003C47FE"/>
    <w:rsid w:val="003C7DEC"/>
    <w:rsid w:val="00415415"/>
    <w:rsid w:val="00433D47"/>
    <w:rsid w:val="00486EDA"/>
    <w:rsid w:val="004A008F"/>
    <w:rsid w:val="004C376D"/>
    <w:rsid w:val="004E445E"/>
    <w:rsid w:val="005047A0"/>
    <w:rsid w:val="00551F03"/>
    <w:rsid w:val="00574FEC"/>
    <w:rsid w:val="00580B87"/>
    <w:rsid w:val="005F04D4"/>
    <w:rsid w:val="006105CE"/>
    <w:rsid w:val="00614A2C"/>
    <w:rsid w:val="00615435"/>
    <w:rsid w:val="00651FCD"/>
    <w:rsid w:val="0067793C"/>
    <w:rsid w:val="006A1FDA"/>
    <w:rsid w:val="006A2A99"/>
    <w:rsid w:val="006B429B"/>
    <w:rsid w:val="006D0BD2"/>
    <w:rsid w:val="006D6B7F"/>
    <w:rsid w:val="006E2A6E"/>
    <w:rsid w:val="00706F8F"/>
    <w:rsid w:val="00712CC6"/>
    <w:rsid w:val="00742095"/>
    <w:rsid w:val="007561A3"/>
    <w:rsid w:val="007C1289"/>
    <w:rsid w:val="007D4C93"/>
    <w:rsid w:val="007F03DD"/>
    <w:rsid w:val="008201ED"/>
    <w:rsid w:val="00822241"/>
    <w:rsid w:val="00832424"/>
    <w:rsid w:val="00857AD5"/>
    <w:rsid w:val="008C578D"/>
    <w:rsid w:val="0090714A"/>
    <w:rsid w:val="00924078"/>
    <w:rsid w:val="00946F02"/>
    <w:rsid w:val="009543F9"/>
    <w:rsid w:val="00964B9B"/>
    <w:rsid w:val="009C13AB"/>
    <w:rsid w:val="00A0385A"/>
    <w:rsid w:val="00A12986"/>
    <w:rsid w:val="00A2685A"/>
    <w:rsid w:val="00A32EBF"/>
    <w:rsid w:val="00A347EF"/>
    <w:rsid w:val="00A42B2E"/>
    <w:rsid w:val="00A53744"/>
    <w:rsid w:val="00A7000A"/>
    <w:rsid w:val="00A84C9E"/>
    <w:rsid w:val="00A93216"/>
    <w:rsid w:val="00AA5539"/>
    <w:rsid w:val="00AE53CB"/>
    <w:rsid w:val="00AF52D9"/>
    <w:rsid w:val="00B316B2"/>
    <w:rsid w:val="00B3254D"/>
    <w:rsid w:val="00B353A8"/>
    <w:rsid w:val="00BA15CE"/>
    <w:rsid w:val="00BA6068"/>
    <w:rsid w:val="00BC2781"/>
    <w:rsid w:val="00BC2BA9"/>
    <w:rsid w:val="00BD334E"/>
    <w:rsid w:val="00BF6254"/>
    <w:rsid w:val="00C056AB"/>
    <w:rsid w:val="00C107CE"/>
    <w:rsid w:val="00C202FE"/>
    <w:rsid w:val="00C7135F"/>
    <w:rsid w:val="00C95138"/>
    <w:rsid w:val="00CA210C"/>
    <w:rsid w:val="00CD3020"/>
    <w:rsid w:val="00D134D8"/>
    <w:rsid w:val="00D243D0"/>
    <w:rsid w:val="00D24FD8"/>
    <w:rsid w:val="00D320DA"/>
    <w:rsid w:val="00D36728"/>
    <w:rsid w:val="00D70F3B"/>
    <w:rsid w:val="00D73417"/>
    <w:rsid w:val="00D960CF"/>
    <w:rsid w:val="00DA4177"/>
    <w:rsid w:val="00DC6ED7"/>
    <w:rsid w:val="00DE32BF"/>
    <w:rsid w:val="00DE55D3"/>
    <w:rsid w:val="00DF171E"/>
    <w:rsid w:val="00DF219D"/>
    <w:rsid w:val="00E342AD"/>
    <w:rsid w:val="00E61E46"/>
    <w:rsid w:val="00E673D5"/>
    <w:rsid w:val="00E73062"/>
    <w:rsid w:val="00EA2F3F"/>
    <w:rsid w:val="00F47111"/>
    <w:rsid w:val="00F679A0"/>
    <w:rsid w:val="00F7029B"/>
    <w:rsid w:val="00F70847"/>
    <w:rsid w:val="00F75BC8"/>
    <w:rsid w:val="00F82D35"/>
    <w:rsid w:val="00FB0848"/>
    <w:rsid w:val="00FE7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0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410A"/>
    <w:pPr>
      <w:tabs>
        <w:tab w:val="center" w:pos="4680"/>
        <w:tab w:val="right" w:pos="9360"/>
      </w:tabs>
    </w:pPr>
  </w:style>
  <w:style w:type="character" w:customStyle="1" w:styleId="HeaderChar">
    <w:name w:val="Header Char"/>
    <w:basedOn w:val="DefaultParagraphFont"/>
    <w:link w:val="Header"/>
    <w:uiPriority w:val="99"/>
    <w:rsid w:val="0024410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4410A"/>
    <w:pPr>
      <w:tabs>
        <w:tab w:val="center" w:pos="4680"/>
        <w:tab w:val="right" w:pos="9360"/>
      </w:tabs>
    </w:pPr>
  </w:style>
  <w:style w:type="character" w:customStyle="1" w:styleId="FooterChar">
    <w:name w:val="Footer Char"/>
    <w:basedOn w:val="DefaultParagraphFont"/>
    <w:link w:val="Footer"/>
    <w:uiPriority w:val="99"/>
    <w:rsid w:val="0024410A"/>
    <w:rPr>
      <w:rFonts w:ascii="Times New Roman" w:eastAsia="Times New Roman" w:hAnsi="Times New Roman" w:cs="Times New Roman"/>
      <w:sz w:val="24"/>
      <w:szCs w:val="24"/>
    </w:rPr>
  </w:style>
  <w:style w:type="paragraph" w:styleId="ListParagraph">
    <w:name w:val="List Paragraph"/>
    <w:basedOn w:val="Normal"/>
    <w:uiPriority w:val="34"/>
    <w:qFormat/>
    <w:rsid w:val="003C47FE"/>
    <w:pPr>
      <w:ind w:left="720"/>
      <w:contextualSpacing/>
    </w:pPr>
  </w:style>
  <w:style w:type="paragraph" w:styleId="BalloonText">
    <w:name w:val="Balloon Text"/>
    <w:basedOn w:val="Normal"/>
    <w:link w:val="BalloonTextChar"/>
    <w:uiPriority w:val="99"/>
    <w:semiHidden/>
    <w:unhideWhenUsed/>
    <w:rsid w:val="000F4B56"/>
    <w:rPr>
      <w:rFonts w:ascii="Tahoma" w:hAnsi="Tahoma" w:cs="Tahoma"/>
      <w:sz w:val="16"/>
      <w:szCs w:val="16"/>
    </w:rPr>
  </w:style>
  <w:style w:type="character" w:customStyle="1" w:styleId="BalloonTextChar">
    <w:name w:val="Balloon Text Char"/>
    <w:basedOn w:val="DefaultParagraphFont"/>
    <w:link w:val="BalloonText"/>
    <w:uiPriority w:val="99"/>
    <w:semiHidden/>
    <w:rsid w:val="000F4B5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0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410A"/>
    <w:pPr>
      <w:tabs>
        <w:tab w:val="center" w:pos="4680"/>
        <w:tab w:val="right" w:pos="9360"/>
      </w:tabs>
    </w:pPr>
  </w:style>
  <w:style w:type="character" w:customStyle="1" w:styleId="HeaderChar">
    <w:name w:val="Header Char"/>
    <w:basedOn w:val="DefaultParagraphFont"/>
    <w:link w:val="Header"/>
    <w:uiPriority w:val="99"/>
    <w:rsid w:val="0024410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4410A"/>
    <w:pPr>
      <w:tabs>
        <w:tab w:val="center" w:pos="4680"/>
        <w:tab w:val="right" w:pos="9360"/>
      </w:tabs>
    </w:pPr>
  </w:style>
  <w:style w:type="character" w:customStyle="1" w:styleId="FooterChar">
    <w:name w:val="Footer Char"/>
    <w:basedOn w:val="DefaultParagraphFont"/>
    <w:link w:val="Footer"/>
    <w:uiPriority w:val="99"/>
    <w:rsid w:val="0024410A"/>
    <w:rPr>
      <w:rFonts w:ascii="Times New Roman" w:eastAsia="Times New Roman" w:hAnsi="Times New Roman" w:cs="Times New Roman"/>
      <w:sz w:val="24"/>
      <w:szCs w:val="24"/>
    </w:rPr>
  </w:style>
  <w:style w:type="paragraph" w:styleId="ListParagraph">
    <w:name w:val="List Paragraph"/>
    <w:basedOn w:val="Normal"/>
    <w:uiPriority w:val="34"/>
    <w:qFormat/>
    <w:rsid w:val="003C47FE"/>
    <w:pPr>
      <w:ind w:left="720"/>
      <w:contextualSpacing/>
    </w:pPr>
  </w:style>
  <w:style w:type="paragraph" w:styleId="BalloonText">
    <w:name w:val="Balloon Text"/>
    <w:basedOn w:val="Normal"/>
    <w:link w:val="BalloonTextChar"/>
    <w:uiPriority w:val="99"/>
    <w:semiHidden/>
    <w:unhideWhenUsed/>
    <w:rsid w:val="000F4B56"/>
    <w:rPr>
      <w:rFonts w:ascii="Tahoma" w:hAnsi="Tahoma" w:cs="Tahoma"/>
      <w:sz w:val="16"/>
      <w:szCs w:val="16"/>
    </w:rPr>
  </w:style>
  <w:style w:type="character" w:customStyle="1" w:styleId="BalloonTextChar">
    <w:name w:val="Balloon Text Char"/>
    <w:basedOn w:val="DefaultParagraphFont"/>
    <w:link w:val="BalloonText"/>
    <w:uiPriority w:val="99"/>
    <w:semiHidden/>
    <w:rsid w:val="000F4B5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0.jpeg"/><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50.wmf"/><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wmf"/><Relationship Id="rId5" Type="http://schemas.openxmlformats.org/officeDocument/2006/relationships/webSettings" Target="webSettings.xml"/><Relationship Id="rId15" Type="http://schemas.openxmlformats.org/officeDocument/2006/relationships/image" Target="media/image40.jpeg"/><Relationship Id="rId10" Type="http://schemas.openxmlformats.org/officeDocument/2006/relationships/image" Target="media/image2.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1135</TotalTime>
  <Pages>1</Pages>
  <Words>3933</Words>
  <Characters>22422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Southwick</dc:creator>
  <cp:lastModifiedBy>Mike Southwick</cp:lastModifiedBy>
  <cp:revision>30</cp:revision>
  <dcterms:created xsi:type="dcterms:W3CDTF">2012-07-15T22:25:00Z</dcterms:created>
  <dcterms:modified xsi:type="dcterms:W3CDTF">2012-07-28T23:38:00Z</dcterms:modified>
</cp:coreProperties>
</file>